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D8087" w14:textId="77777777" w:rsidR="009F4E64" w:rsidRDefault="009F4E64" w:rsidP="009F4E64">
      <w:pPr>
        <w:spacing w:after="0"/>
        <w:jc w:val="center"/>
        <w:rPr>
          <w:b/>
          <w:sz w:val="28"/>
        </w:rPr>
      </w:pPr>
      <w:r w:rsidRPr="00C1125A">
        <w:rPr>
          <w:b/>
          <w:sz w:val="28"/>
        </w:rPr>
        <w:t xml:space="preserve">REGULAMIN </w:t>
      </w:r>
      <w:r>
        <w:rPr>
          <w:b/>
          <w:sz w:val="28"/>
        </w:rPr>
        <w:t>PORZĄDKOWY</w:t>
      </w:r>
    </w:p>
    <w:p w14:paraId="10389F3A" w14:textId="77777777" w:rsidR="009F4E64" w:rsidRDefault="009F4E64" w:rsidP="009F4E64">
      <w:pPr>
        <w:spacing w:after="0"/>
        <w:jc w:val="center"/>
        <w:rPr>
          <w:b/>
          <w:sz w:val="28"/>
        </w:rPr>
      </w:pPr>
      <w:r w:rsidRPr="00C1125A">
        <w:rPr>
          <w:b/>
          <w:sz w:val="28"/>
        </w:rPr>
        <w:t xml:space="preserve"> PUBLICZNEGO ŻŁOBKA „ISKIERKA” </w:t>
      </w:r>
    </w:p>
    <w:p w14:paraId="674121ED" w14:textId="77777777" w:rsidR="009F4E64" w:rsidRDefault="009F4E64" w:rsidP="009F4E64">
      <w:pPr>
        <w:spacing w:after="0"/>
        <w:jc w:val="center"/>
        <w:rPr>
          <w:b/>
          <w:sz w:val="28"/>
        </w:rPr>
      </w:pPr>
      <w:r w:rsidRPr="00C1125A">
        <w:rPr>
          <w:b/>
          <w:sz w:val="28"/>
        </w:rPr>
        <w:t>W GORZOWIE ŚLĄSKIM</w:t>
      </w:r>
    </w:p>
    <w:p w14:paraId="48BF613B" w14:textId="77777777" w:rsidR="009F4E64" w:rsidRDefault="009F4E64" w:rsidP="009F4E64">
      <w:pPr>
        <w:spacing w:after="0"/>
        <w:rPr>
          <w:b/>
          <w:sz w:val="28"/>
        </w:rPr>
      </w:pPr>
    </w:p>
    <w:p w14:paraId="7101EFFE" w14:textId="77777777" w:rsidR="009F4E64" w:rsidRDefault="009F4E64" w:rsidP="009F4E64">
      <w:pPr>
        <w:spacing w:after="0"/>
        <w:rPr>
          <w:sz w:val="24"/>
        </w:rPr>
      </w:pPr>
      <w:r>
        <w:rPr>
          <w:sz w:val="24"/>
        </w:rPr>
        <w:t>Zasady funkcjonowania Publicznego Żłobka „Iskierka” w Gorzowie Śląskim określa Statut Publicznego Żłobka „Iskierka” w Gorzowie Śląskim oraz niniejszy Regulamin.</w:t>
      </w:r>
    </w:p>
    <w:p w14:paraId="7260E220" w14:textId="77777777" w:rsidR="009F4E64" w:rsidRDefault="009F4E64" w:rsidP="009F4E64">
      <w:pPr>
        <w:spacing w:after="0"/>
        <w:rPr>
          <w:sz w:val="24"/>
        </w:rPr>
      </w:pPr>
    </w:p>
    <w:p w14:paraId="09CFD366" w14:textId="77777777" w:rsidR="009F4E64" w:rsidRDefault="009F4E64" w:rsidP="009F4E64">
      <w:pPr>
        <w:spacing w:after="0"/>
        <w:jc w:val="center"/>
        <w:rPr>
          <w:sz w:val="24"/>
        </w:rPr>
      </w:pPr>
      <w:r>
        <w:rPr>
          <w:rFonts w:cstheme="minorHAnsi"/>
          <w:sz w:val="24"/>
        </w:rPr>
        <w:t>§</w:t>
      </w:r>
      <w:r>
        <w:rPr>
          <w:sz w:val="24"/>
        </w:rPr>
        <w:t xml:space="preserve"> 1.</w:t>
      </w:r>
    </w:p>
    <w:p w14:paraId="04EDA795" w14:textId="77777777" w:rsidR="009F4E64" w:rsidRDefault="009F4E64" w:rsidP="009F4E64">
      <w:pPr>
        <w:pStyle w:val="Akapitzlist"/>
        <w:numPr>
          <w:ilvl w:val="0"/>
          <w:numId w:val="1"/>
        </w:numPr>
      </w:pPr>
      <w:r>
        <w:t xml:space="preserve">Ze świadczeń żłobka może korzystać dziecko w wieku 1 roku do 3 roku życia lub w przypadku, gdy niemożliwe lub utrudnione jest objęcie dziecka wychowaniem przedszkolnym do 4 roku życia. </w:t>
      </w:r>
    </w:p>
    <w:p w14:paraId="2C42A319" w14:textId="77777777" w:rsidR="009F4E64" w:rsidRDefault="009F4E64" w:rsidP="009F4E64">
      <w:pPr>
        <w:pStyle w:val="Akapitzlist"/>
        <w:numPr>
          <w:ilvl w:val="0"/>
          <w:numId w:val="1"/>
        </w:numPr>
      </w:pPr>
      <w:r>
        <w:t xml:space="preserve">W przypadku, gdy dziecko, które ukończyło 3 rok życia umieszczone jest w Żłobku, rodzice tego dziecka, są zobowiązani do złożenia podmiotowi prowadzącemu opiekę oświadczenie               o przedszkolach w objęciu dziecka wychowaniem przedszkolnym. </w:t>
      </w:r>
    </w:p>
    <w:p w14:paraId="1377B0C1" w14:textId="77777777" w:rsidR="009F4E64" w:rsidRDefault="009F4E64" w:rsidP="009F4E64">
      <w:pPr>
        <w:pStyle w:val="Akapitzlist"/>
        <w:numPr>
          <w:ilvl w:val="0"/>
          <w:numId w:val="1"/>
        </w:numPr>
      </w:pPr>
      <w:r>
        <w:t>Dziecko może korzystać z opieki w Żłobku do końca roku szkolnego, w którym kończy 3 lub 4 rok życia.</w:t>
      </w:r>
    </w:p>
    <w:p w14:paraId="71C49834" w14:textId="77777777" w:rsidR="009F4E64" w:rsidRDefault="009F4E64" w:rsidP="009F4E64">
      <w:pPr>
        <w:pStyle w:val="Akapitzlist"/>
        <w:numPr>
          <w:ilvl w:val="0"/>
          <w:numId w:val="1"/>
        </w:numPr>
      </w:pPr>
      <w:r>
        <w:t xml:space="preserve">Warunkiem przedłużenia pobytu dziecka w Żłobku na kolejny rok szkolny jest złożenie przez rodzica do 15 marca deklaracji o chęci kontynuowania pobytu dziecka w Żłobku w następnym roku szkolnym. </w:t>
      </w:r>
    </w:p>
    <w:p w14:paraId="1E0FF6A8" w14:textId="77777777" w:rsidR="009F4E64" w:rsidRDefault="009F4E64" w:rsidP="009F4E64">
      <w:pPr>
        <w:pStyle w:val="Akapitzlist"/>
        <w:numPr>
          <w:ilvl w:val="0"/>
          <w:numId w:val="1"/>
        </w:numPr>
      </w:pPr>
      <w:r>
        <w:t>Rok szkolny w Publicznym Żłobku „Iskierka” w Gorzowie Śląskim trwa od 1 września do 31 sierpnia następnego roku, z wyjątkiem przerwy wakacyjno-remontowej (lipiec lub sierpień).</w:t>
      </w:r>
    </w:p>
    <w:p w14:paraId="657656EF" w14:textId="77777777" w:rsidR="009F4E64" w:rsidRDefault="009F4E64" w:rsidP="009F4E64">
      <w:pPr>
        <w:pStyle w:val="Akapitzlist"/>
        <w:numPr>
          <w:ilvl w:val="0"/>
          <w:numId w:val="1"/>
        </w:numPr>
      </w:pPr>
      <w:r>
        <w:t>Ilekroć w niniejszym regulaminie jest mowa o „Rodzicu” należy przez to rozumieć również „Opiekuna prawnego” dziecka.</w:t>
      </w:r>
    </w:p>
    <w:p w14:paraId="07F1E8BE" w14:textId="77777777" w:rsidR="009F4E64" w:rsidRDefault="009F4E64" w:rsidP="009F4E64">
      <w:pPr>
        <w:pStyle w:val="Akapitzlist"/>
        <w:numPr>
          <w:ilvl w:val="0"/>
          <w:numId w:val="1"/>
        </w:numPr>
      </w:pPr>
      <w:r>
        <w:t xml:space="preserve">Zasady rekrutacji określa Regulamin Rekrutacji do Publicznego Żłobka „Iskierka” w Gorzowie Śląskim. </w:t>
      </w:r>
    </w:p>
    <w:p w14:paraId="667A734C" w14:textId="77777777" w:rsidR="009F4E64" w:rsidRDefault="009F4E64" w:rsidP="009F4E64">
      <w:pPr>
        <w:jc w:val="center"/>
      </w:pPr>
      <w:r>
        <w:rPr>
          <w:rFonts w:cstheme="minorHAnsi"/>
        </w:rPr>
        <w:t>§</w:t>
      </w:r>
      <w:r>
        <w:t xml:space="preserve"> 2</w:t>
      </w:r>
    </w:p>
    <w:p w14:paraId="02A6263F" w14:textId="77777777" w:rsidR="009F4E64" w:rsidRDefault="009F4E64" w:rsidP="009F4E64">
      <w:pPr>
        <w:pStyle w:val="Akapitzlist"/>
        <w:numPr>
          <w:ilvl w:val="0"/>
          <w:numId w:val="2"/>
        </w:numPr>
      </w:pPr>
      <w:r>
        <w:t>Żłobek udziela świadczeń opiekuńczych obejmujących działania profilaktyczne i opiekuńcze zgodnie z obowiązującymi normami i standardami opieki nad dzieckiem zdrowym.</w:t>
      </w:r>
    </w:p>
    <w:p w14:paraId="3B15E720" w14:textId="77777777" w:rsidR="009F4E64" w:rsidRDefault="009F4E64" w:rsidP="009F4E64">
      <w:pPr>
        <w:pStyle w:val="Akapitzlist"/>
        <w:numPr>
          <w:ilvl w:val="0"/>
          <w:numId w:val="2"/>
        </w:numPr>
      </w:pPr>
      <w:r>
        <w:t xml:space="preserve">Personel działalności podstawowej realizuje zadania zapewniające bezpośrednią opiekę nad dzieckiem. </w:t>
      </w:r>
    </w:p>
    <w:p w14:paraId="52507EDC" w14:textId="77777777" w:rsidR="009F4E64" w:rsidRDefault="009F4E64" w:rsidP="009F4E64">
      <w:pPr>
        <w:pStyle w:val="Akapitzlist"/>
        <w:numPr>
          <w:ilvl w:val="0"/>
          <w:numId w:val="2"/>
        </w:numPr>
      </w:pPr>
      <w:r>
        <w:t>Pozostałe zadania związane z działalnością placówki wykonuje personel pomocniczy.</w:t>
      </w:r>
    </w:p>
    <w:p w14:paraId="751F8C4B" w14:textId="77777777" w:rsidR="009F4E64" w:rsidRDefault="009F4E64" w:rsidP="009F4E64">
      <w:pPr>
        <w:jc w:val="center"/>
      </w:pPr>
      <w:r>
        <w:rPr>
          <w:rFonts w:cstheme="minorHAnsi"/>
        </w:rPr>
        <w:t>§</w:t>
      </w:r>
      <w:r>
        <w:t xml:space="preserve"> 3</w:t>
      </w:r>
    </w:p>
    <w:p w14:paraId="5656194C" w14:textId="77777777" w:rsidR="009F4E64" w:rsidRDefault="009F4E64" w:rsidP="009F4E64">
      <w:pPr>
        <w:pStyle w:val="Akapitzlist"/>
        <w:numPr>
          <w:ilvl w:val="0"/>
          <w:numId w:val="3"/>
        </w:numPr>
      </w:pPr>
      <w:r>
        <w:t>Udzielane świadczenia obejmują:</w:t>
      </w:r>
    </w:p>
    <w:p w14:paraId="401562C8" w14:textId="77777777" w:rsidR="009F4E64" w:rsidRDefault="009F4E64" w:rsidP="009F4E64">
      <w:pPr>
        <w:pStyle w:val="Akapitzlist"/>
        <w:numPr>
          <w:ilvl w:val="0"/>
          <w:numId w:val="4"/>
        </w:numPr>
      </w:pPr>
      <w:r>
        <w:t>wyżywienie</w:t>
      </w:r>
    </w:p>
    <w:p w14:paraId="0F7B7B42" w14:textId="77777777" w:rsidR="009F4E64" w:rsidRDefault="009F4E64" w:rsidP="009F4E64">
      <w:pPr>
        <w:pStyle w:val="Akapitzlist"/>
        <w:numPr>
          <w:ilvl w:val="0"/>
          <w:numId w:val="4"/>
        </w:numPr>
      </w:pPr>
      <w:r>
        <w:t>usługi opiekuńczo- wychowawcze</w:t>
      </w:r>
    </w:p>
    <w:p w14:paraId="0F345C56" w14:textId="77777777" w:rsidR="009F4E64" w:rsidRDefault="009F4E64" w:rsidP="009F4E64">
      <w:pPr>
        <w:pStyle w:val="Akapitzlist"/>
        <w:numPr>
          <w:ilvl w:val="0"/>
          <w:numId w:val="4"/>
        </w:numPr>
      </w:pPr>
      <w:r>
        <w:t>higienę snu i wypoczynku</w:t>
      </w:r>
    </w:p>
    <w:p w14:paraId="66C6FC0C" w14:textId="77777777" w:rsidR="009F4E64" w:rsidRDefault="009F4E64" w:rsidP="009F4E64">
      <w:pPr>
        <w:pStyle w:val="Akapitzlist"/>
        <w:numPr>
          <w:ilvl w:val="0"/>
          <w:numId w:val="4"/>
        </w:numPr>
      </w:pPr>
      <w:r>
        <w:t>organizowanie zabaw dydaktyczno- wychowawczych i rozwojowych                                           w pomieszczeniach Żłobka i w miarę możliwości na wolnym powietrzu</w:t>
      </w:r>
    </w:p>
    <w:p w14:paraId="7AC04A06" w14:textId="77777777" w:rsidR="009F4E64" w:rsidRDefault="009F4E64" w:rsidP="009F4E64">
      <w:pPr>
        <w:pStyle w:val="Akapitzlist"/>
        <w:numPr>
          <w:ilvl w:val="0"/>
          <w:numId w:val="4"/>
        </w:numPr>
      </w:pPr>
      <w:r>
        <w:t>działania profilaktyki, promocji zdrowia  i usamodzielniania się</w:t>
      </w:r>
    </w:p>
    <w:p w14:paraId="3DE4B713" w14:textId="77777777" w:rsidR="009F4E64" w:rsidRDefault="009F4E64" w:rsidP="009F4E64">
      <w:pPr>
        <w:pStyle w:val="Akapitzlist"/>
        <w:numPr>
          <w:ilvl w:val="0"/>
          <w:numId w:val="4"/>
        </w:numPr>
      </w:pPr>
      <w:r>
        <w:t>działania na rzecz kształtowania postaw prospołecznych i usamodzielniania się</w:t>
      </w:r>
    </w:p>
    <w:p w14:paraId="0A502727" w14:textId="77777777" w:rsidR="009F4E64" w:rsidRDefault="009F4E64" w:rsidP="009F4E64">
      <w:pPr>
        <w:pStyle w:val="Akapitzlist"/>
        <w:numPr>
          <w:ilvl w:val="0"/>
          <w:numId w:val="4"/>
        </w:numPr>
      </w:pPr>
      <w:r>
        <w:t>udzielania doraźnej pomocy medycznej</w:t>
      </w:r>
    </w:p>
    <w:p w14:paraId="3FFAAF14" w14:textId="77777777" w:rsidR="009F4E64" w:rsidRDefault="009F4E64" w:rsidP="009F4E64">
      <w:pPr>
        <w:pStyle w:val="Akapitzlist"/>
        <w:numPr>
          <w:ilvl w:val="0"/>
          <w:numId w:val="4"/>
        </w:numPr>
      </w:pPr>
      <w:r>
        <w:t>bieżący kontakt z rodzicami/opiekunami prawymi dziecka.</w:t>
      </w:r>
    </w:p>
    <w:p w14:paraId="0F1B56AE" w14:textId="77777777" w:rsidR="009F4E64" w:rsidRDefault="009F4E64" w:rsidP="009F4E64">
      <w:pPr>
        <w:jc w:val="center"/>
      </w:pPr>
      <w:r>
        <w:rPr>
          <w:rFonts w:cstheme="minorHAnsi"/>
        </w:rPr>
        <w:lastRenderedPageBreak/>
        <w:t>§</w:t>
      </w:r>
      <w:r>
        <w:t xml:space="preserve"> 4</w:t>
      </w:r>
    </w:p>
    <w:p w14:paraId="26D8FE78" w14:textId="77777777" w:rsidR="009F4E64" w:rsidRDefault="009F4E64" w:rsidP="009F4E64">
      <w:r>
        <w:t xml:space="preserve">Dyrektor Żłobka wyznacza godziny dyżurowania, nie rzadziej niż jeden raz w tygodniu, przeznaczone na kontakty z rodzicami/opiekunami prawnymi dzieci bezpośrednio w siedzibie Żłobka lub w formie telefonicznej. </w:t>
      </w:r>
    </w:p>
    <w:p w14:paraId="6DA71057" w14:textId="77777777" w:rsidR="009F4E64" w:rsidRDefault="009F4E64" w:rsidP="009F4E64">
      <w:pPr>
        <w:jc w:val="center"/>
      </w:pPr>
      <w:r>
        <w:rPr>
          <w:rFonts w:cstheme="minorHAnsi"/>
        </w:rPr>
        <w:t>§</w:t>
      </w:r>
      <w:r>
        <w:t xml:space="preserve"> 5</w:t>
      </w:r>
    </w:p>
    <w:p w14:paraId="3D2AD623" w14:textId="77777777" w:rsidR="009F4E64" w:rsidRDefault="009F4E64" w:rsidP="009F4E64">
      <w:pPr>
        <w:pStyle w:val="Akapitzlist"/>
        <w:numPr>
          <w:ilvl w:val="0"/>
          <w:numId w:val="5"/>
        </w:numPr>
      </w:pPr>
      <w:r>
        <w:t xml:space="preserve">W celu zapewnienia właściwych warunków opieki nad dziećmi zobowiązuje się rodziców/opiekunów prawnych do przyprowadzania do Żłobka wyłącznie zdrowych dzieci. </w:t>
      </w:r>
    </w:p>
    <w:p w14:paraId="2F65D25C" w14:textId="77777777" w:rsidR="009F4E64" w:rsidRDefault="009F4E64" w:rsidP="009F4E64">
      <w:pPr>
        <w:pStyle w:val="Akapitzlist"/>
        <w:numPr>
          <w:ilvl w:val="0"/>
          <w:numId w:val="5"/>
        </w:numPr>
      </w:pPr>
      <w:r>
        <w:t>W przypadku zaobserwowania objawów chorobowych, dziecko poddaje się ocenie pielęgniarki lub opiekunki. Jeśli stwierdzi się jakiekolwiek objawy chorobowe, dziecko odsyła się wraz z Rodzicem lub inną osobą upoważnioną do lekarza.</w:t>
      </w:r>
    </w:p>
    <w:p w14:paraId="7043DE7F" w14:textId="77777777" w:rsidR="009F4E64" w:rsidRDefault="009F4E64" w:rsidP="009F4E64">
      <w:pPr>
        <w:pStyle w:val="Akapitzlist"/>
        <w:numPr>
          <w:ilvl w:val="0"/>
          <w:numId w:val="5"/>
        </w:numPr>
      </w:pPr>
      <w:r>
        <w:t xml:space="preserve">W przypadku stwierdzenia objawów chorobowych w trakcie pobytu dziecka w żłobku, pielęgniarka lub opiekunka natychmiast informuje rodzica telefonicznie o sytuacji. Rodzic jest zobowiązany w jak najkrótszym terminie odebrać dziecko z placówki i udać się z nim do lekarza. </w:t>
      </w:r>
    </w:p>
    <w:p w14:paraId="76BBAE7C" w14:textId="77777777" w:rsidR="009F4E64" w:rsidRDefault="009F4E64" w:rsidP="009F4E64">
      <w:pPr>
        <w:pStyle w:val="Akapitzlist"/>
        <w:numPr>
          <w:ilvl w:val="0"/>
          <w:numId w:val="5"/>
        </w:numPr>
      </w:pPr>
      <w:r>
        <w:t xml:space="preserve">W przypadku braku możliwości kontaktu z Rodzicem, pogarszania się stanu dziecka                                        i nieobecności rodzica, pielęgniarka lub opiekunka ma obowiązek wezwać pogotowie ratunkowe i w miarę możliwości poinformować o tym fakcie rodziców. </w:t>
      </w:r>
    </w:p>
    <w:p w14:paraId="1921D119" w14:textId="77777777" w:rsidR="009F4E64" w:rsidRDefault="009F4E64" w:rsidP="009F4E64">
      <w:pPr>
        <w:jc w:val="center"/>
      </w:pPr>
      <w:r>
        <w:rPr>
          <w:rFonts w:cstheme="minorHAnsi"/>
        </w:rPr>
        <w:t>§</w:t>
      </w:r>
      <w:r>
        <w:t xml:space="preserve"> 6</w:t>
      </w:r>
    </w:p>
    <w:p w14:paraId="415F5DE9" w14:textId="77777777" w:rsidR="009F4E64" w:rsidRDefault="009F4E64" w:rsidP="009F4E64">
      <w:pPr>
        <w:pStyle w:val="Akapitzlist"/>
        <w:numPr>
          <w:ilvl w:val="0"/>
          <w:numId w:val="6"/>
        </w:numPr>
      </w:pPr>
      <w:r>
        <w:t xml:space="preserve">Rodzice dzieci nie uczęszczających do żłobka w powodu choroby przed ponownym przyjściem do Żłobka muszą przedstawić zaświadczenie lekarskie o dobrym stanie zdrowia po przebytej chorobie. </w:t>
      </w:r>
    </w:p>
    <w:p w14:paraId="02A28578" w14:textId="77777777" w:rsidR="009F4E64" w:rsidRDefault="009F4E64" w:rsidP="009F4E64">
      <w:pPr>
        <w:pStyle w:val="Akapitzlist"/>
        <w:numPr>
          <w:ilvl w:val="0"/>
          <w:numId w:val="6"/>
        </w:numPr>
      </w:pPr>
      <w:r>
        <w:t>Rodzice obowiązani są informować personel Żłobka o każdym zachorowaniu lub innej przyczynie nieobecności dziecka w Żłobku.</w:t>
      </w:r>
    </w:p>
    <w:p w14:paraId="2FE70D8F" w14:textId="77777777" w:rsidR="009F4E64" w:rsidRDefault="009F4E64" w:rsidP="009F4E64">
      <w:pPr>
        <w:pStyle w:val="Akapitzlist"/>
        <w:numPr>
          <w:ilvl w:val="0"/>
          <w:numId w:val="6"/>
        </w:numPr>
      </w:pPr>
      <w:r>
        <w:t xml:space="preserve">Skreślenie dziecka z listy dzieci uczęszczających do Żłobka może nastąpić w przypadku niewywiązywania się rodziców z obowiązku wnoszenia opłaty za usługi świadczone przez żłobek, w czasie przekraczającym 30 dni od wymaganego terminu wpłaty. </w:t>
      </w:r>
    </w:p>
    <w:p w14:paraId="4DFFECEF" w14:textId="77777777" w:rsidR="009F4E64" w:rsidRDefault="009F4E64" w:rsidP="009F4E64">
      <w:pPr>
        <w:pStyle w:val="Akapitzlist"/>
        <w:numPr>
          <w:ilvl w:val="0"/>
          <w:numId w:val="6"/>
        </w:numPr>
      </w:pPr>
      <w:r>
        <w:t>Skreślenie dziecka z listy dzieci uczęszczających do Żłobka nie zwalnia rodziców z obowiązku uregulowania zaległych opłat.</w:t>
      </w:r>
    </w:p>
    <w:p w14:paraId="6E317054" w14:textId="77777777" w:rsidR="009F4E64" w:rsidRDefault="009F4E64" w:rsidP="009F4E64">
      <w:pPr>
        <w:pStyle w:val="Akapitzlist"/>
        <w:numPr>
          <w:ilvl w:val="0"/>
          <w:numId w:val="6"/>
        </w:numPr>
      </w:pPr>
      <w:r>
        <w:t xml:space="preserve">W przypadku uregulowania zaległości, o której mowa w pkt 3, rodzice mają prawo do ponownego zgłoszenia dziecka do Żłobka. </w:t>
      </w:r>
    </w:p>
    <w:p w14:paraId="79AF28BE" w14:textId="77777777" w:rsidR="009F4E64" w:rsidRDefault="009F4E64" w:rsidP="009F4E64">
      <w:pPr>
        <w:ind w:left="360"/>
      </w:pPr>
    </w:p>
    <w:p w14:paraId="4FBB0652" w14:textId="77777777" w:rsidR="009F4E64" w:rsidRDefault="009F4E64" w:rsidP="009F4E64">
      <w:pPr>
        <w:jc w:val="center"/>
        <w:rPr>
          <w:rFonts w:cstheme="minorHAnsi"/>
        </w:rPr>
      </w:pPr>
    </w:p>
    <w:p w14:paraId="54EE5706" w14:textId="77777777" w:rsidR="009F4E64" w:rsidRDefault="009F4E64" w:rsidP="009F4E64">
      <w:pPr>
        <w:jc w:val="center"/>
        <w:rPr>
          <w:rFonts w:cstheme="minorHAnsi"/>
        </w:rPr>
      </w:pPr>
    </w:p>
    <w:p w14:paraId="568D55D9" w14:textId="77777777" w:rsidR="009F4E64" w:rsidRDefault="009F4E64" w:rsidP="009F4E64">
      <w:pPr>
        <w:jc w:val="center"/>
      </w:pPr>
      <w:r>
        <w:rPr>
          <w:rFonts w:cstheme="minorHAnsi"/>
        </w:rPr>
        <w:t>§</w:t>
      </w:r>
      <w:r>
        <w:t xml:space="preserve"> 7</w:t>
      </w:r>
    </w:p>
    <w:p w14:paraId="0723496A" w14:textId="77777777" w:rsidR="009F4E64" w:rsidRDefault="009F4E64" w:rsidP="009F4E64">
      <w:pPr>
        <w:jc w:val="both"/>
      </w:pPr>
      <w:r>
        <w:t>Po przyjęciu dziecka do Żłobka pozostaje ono pod stałą opieką fachowego personelu przez cały okres pobytu, aż do odebrania go przez Rodzica lub inną upoważnioną osobę.</w:t>
      </w:r>
    </w:p>
    <w:p w14:paraId="6FC42A57" w14:textId="0700DF76" w:rsidR="009F4E64" w:rsidRDefault="009F4E64" w:rsidP="009F4E64">
      <w:pPr>
        <w:jc w:val="both"/>
      </w:pPr>
    </w:p>
    <w:p w14:paraId="47895CBA" w14:textId="77777777" w:rsidR="009F4E64" w:rsidRDefault="009F4E64" w:rsidP="009F4E64">
      <w:pPr>
        <w:jc w:val="both"/>
      </w:pPr>
    </w:p>
    <w:p w14:paraId="53994CB5" w14:textId="77777777" w:rsidR="009F4E64" w:rsidRDefault="009F4E64" w:rsidP="009F4E64">
      <w:pPr>
        <w:jc w:val="center"/>
      </w:pPr>
      <w:r>
        <w:lastRenderedPageBreak/>
        <w:t>§ 8</w:t>
      </w:r>
    </w:p>
    <w:p w14:paraId="3B209465" w14:textId="77777777" w:rsidR="009F4E64" w:rsidRDefault="009F4E64" w:rsidP="009F4E64">
      <w:pPr>
        <w:pStyle w:val="Akapitzlist"/>
        <w:numPr>
          <w:ilvl w:val="0"/>
          <w:numId w:val="7"/>
        </w:numPr>
        <w:jc w:val="both"/>
      </w:pPr>
      <w:r>
        <w:t>Jeżeli dziecko ma inne niż rówieśnicy potrzeby tj. dieta, higiena snu, warunki rozwoju psychomotorycznego lub emocjonalnego rodzice/opiekunowie prawni powinni poinformować o tym personel, po to, aby, w granicach możliwości Żłobka zapewnić dziecku optymalne warunki rozwoju.</w:t>
      </w:r>
    </w:p>
    <w:p w14:paraId="6BE9BBF5" w14:textId="77777777" w:rsidR="009F4E64" w:rsidRDefault="009F4E64" w:rsidP="009F4E64">
      <w:pPr>
        <w:pStyle w:val="Akapitzlist"/>
        <w:numPr>
          <w:ilvl w:val="0"/>
          <w:numId w:val="7"/>
        </w:numPr>
        <w:jc w:val="both"/>
      </w:pPr>
      <w:r>
        <w:t>W żywieniu dziecka w Żłobku uwzględniane są zasady zdrowego żywienia oraz w razie potrzeby i za zgodą Dyrektora diety eliminacyjne, potwierdzone stosownym zaświadczeniem lekarskim. Zalecenia lekarskie, powinny zawierać określenie jednostki chorobowej oraz wykaz produktów wskazanych i przeciwskazanych niezbędnych do opracowania właściwej diety eliminacyjnej.</w:t>
      </w:r>
    </w:p>
    <w:p w14:paraId="00DC9AF9" w14:textId="77777777" w:rsidR="009F4E64" w:rsidRDefault="009F4E64" w:rsidP="009F4E64">
      <w:pPr>
        <w:jc w:val="center"/>
      </w:pPr>
      <w:r>
        <w:t>§ 9</w:t>
      </w:r>
    </w:p>
    <w:p w14:paraId="2A31E467" w14:textId="77777777" w:rsidR="009F4E64" w:rsidRDefault="009F4E64" w:rsidP="009F4E64">
      <w:pPr>
        <w:pStyle w:val="Akapitzlist"/>
        <w:numPr>
          <w:ilvl w:val="0"/>
          <w:numId w:val="8"/>
        </w:numPr>
        <w:jc w:val="both"/>
      </w:pPr>
      <w:r>
        <w:t>Rodzice dziecka informowani są przez personel Żłobka o wszelkich niepokojących objawach chorobowych u dziecka, aby ograniczyć lub nie dopuścić do rozwoju choroby u dziecka                       a także u innych dzieci.</w:t>
      </w:r>
    </w:p>
    <w:p w14:paraId="571401C2" w14:textId="77777777" w:rsidR="009F4E64" w:rsidRDefault="009F4E64" w:rsidP="009F4E64">
      <w:pPr>
        <w:pStyle w:val="Akapitzlist"/>
        <w:numPr>
          <w:ilvl w:val="0"/>
          <w:numId w:val="8"/>
        </w:numPr>
        <w:jc w:val="both"/>
      </w:pPr>
      <w:r>
        <w:t>Personel jest zobowiązany do informowania o stanie psychofizycznym i emocjonalnym dziecka, a także o odstępstwach od norm rozwojowych właściwych dla rówieśników.</w:t>
      </w:r>
    </w:p>
    <w:p w14:paraId="3594599D" w14:textId="77777777" w:rsidR="009F4E64" w:rsidRDefault="009F4E64" w:rsidP="009F4E64">
      <w:pPr>
        <w:pStyle w:val="Akapitzlist"/>
        <w:numPr>
          <w:ilvl w:val="0"/>
          <w:numId w:val="8"/>
        </w:numPr>
        <w:jc w:val="both"/>
      </w:pPr>
      <w:r>
        <w:t>Jeżeli zachowanie dziecka wskazuje na takie odstępstwa lub jeśli zachowania objawiają się nadmierną nadpobudliwością czy agresją zagrażającą bezpieczeństwu życia lub zdrowia samego dziecka lun innych dzieci i personelu Żłobka, personel informuje o tym fakcie Rodziców dziecka oraz Dyrektora. Czynności te są dokumentowane w karcie zdrowia dziecka. Rodzic może być poproszony o osobistą obserwację dziecka w grupie. Opinia może być podstawą do wnioskowania o zaprzestanie świadczenia usług przez Żłobek.</w:t>
      </w:r>
    </w:p>
    <w:p w14:paraId="173EAE02" w14:textId="77777777" w:rsidR="009F4E64" w:rsidRDefault="009F4E64" w:rsidP="009F4E64">
      <w:pPr>
        <w:pStyle w:val="Akapitzlist"/>
        <w:numPr>
          <w:ilvl w:val="0"/>
          <w:numId w:val="8"/>
        </w:numPr>
        <w:jc w:val="both"/>
      </w:pPr>
      <w:r>
        <w:t>Zaobserwowanie u dziecka sińców lub innych urazów poddaje się każdorazowo ocenie pielęgniarki. Jeżeli uzna ona, że urazy te mogą wskazywać na to, że są skutkiem stosowania wobec dziecka przemocy fizycznej (bicia, molestowania) niezwłocznie powiadamia się o tym fakcie Dyrektora placówki oraz sporządza stosowną notatkę opatrzoną podpisem własnym                   i Dyrektora.</w:t>
      </w:r>
    </w:p>
    <w:p w14:paraId="5AA651A0" w14:textId="77777777" w:rsidR="009F4E64" w:rsidRDefault="009F4E64" w:rsidP="009F4E64">
      <w:pPr>
        <w:pStyle w:val="Akapitzlist"/>
        <w:numPr>
          <w:ilvl w:val="0"/>
          <w:numId w:val="8"/>
        </w:numPr>
        <w:jc w:val="both"/>
      </w:pPr>
      <w:r>
        <w:t>O sporządzeniu notatki informuje się Rodzica dziecka lub osobę upoważnioną.</w:t>
      </w:r>
    </w:p>
    <w:p w14:paraId="39964B3B" w14:textId="77777777" w:rsidR="009F4E64" w:rsidRDefault="009F4E64" w:rsidP="009F4E64">
      <w:pPr>
        <w:pStyle w:val="Akapitzlist"/>
        <w:numPr>
          <w:ilvl w:val="0"/>
          <w:numId w:val="8"/>
        </w:numPr>
        <w:jc w:val="both"/>
      </w:pPr>
      <w:r>
        <w:t>Jeżeli urazy zostaną zaobserwowane ponownie, bądź jeśli urazy stwierdzone po raz pierwszy nie budzą u personelu żadnych wątpliwości, że są skutkiem stosowania przemocy fizycznej Dyrektor Żłobka zobowiązany jest skierować do najbliższej jednostki policji i prokuratury zawiadomienie o podejrzeniu przestępstwa znęcania się nad dzieckiem. Do zawiadomienia dołącza się uwierzytelnione kserokopie dokumentacji sporządzonej przez pielęgniarkę                            i Dyrektora placówki.</w:t>
      </w:r>
    </w:p>
    <w:p w14:paraId="55D0E3AF" w14:textId="77777777" w:rsidR="009F4E64" w:rsidRDefault="009F4E64" w:rsidP="009F4E64">
      <w:pPr>
        <w:pStyle w:val="Akapitzlist"/>
        <w:numPr>
          <w:ilvl w:val="0"/>
          <w:numId w:val="8"/>
        </w:numPr>
        <w:jc w:val="both"/>
      </w:pPr>
      <w:r>
        <w:t>Jeżeli  uraz wymaga natychmiastowej interwencji lekarza, Dyrektor zobowiązany jest wezwać pogotowie ratunkowe, zawiadamiając jednocześnie policję i prokuraturę, a jeżeli to możliwe rodziców/opiekunów prawnych dziecka.</w:t>
      </w:r>
    </w:p>
    <w:p w14:paraId="49BB94D4" w14:textId="77777777" w:rsidR="009F4E64" w:rsidRDefault="009F4E64" w:rsidP="009F4E64">
      <w:pPr>
        <w:pStyle w:val="Akapitzlist"/>
        <w:jc w:val="center"/>
      </w:pPr>
      <w:r>
        <w:t>§ 10</w:t>
      </w:r>
    </w:p>
    <w:p w14:paraId="3C496434" w14:textId="77777777" w:rsidR="009F4E64" w:rsidRDefault="009F4E64" w:rsidP="009F4E64">
      <w:pPr>
        <w:pStyle w:val="Akapitzlist"/>
        <w:numPr>
          <w:ilvl w:val="0"/>
          <w:numId w:val="9"/>
        </w:numPr>
        <w:jc w:val="both"/>
      </w:pPr>
      <w:r>
        <w:t>Dzieci mogą być odbierane tylko przez Rodziców dziecka. Za ich pisemną zgodą dziecko może być również odebrane przez imiennie upoważnioną, pełnoletnią osobę – wzór upoważnienia stanowi Załącznik nr 1 do niniejszego regulaminu.</w:t>
      </w:r>
    </w:p>
    <w:p w14:paraId="6695FAE7" w14:textId="77777777" w:rsidR="009F4E64" w:rsidRDefault="009F4E64" w:rsidP="009F4E64">
      <w:pPr>
        <w:pStyle w:val="Akapitzlist"/>
        <w:numPr>
          <w:ilvl w:val="0"/>
          <w:numId w:val="9"/>
        </w:numPr>
        <w:jc w:val="both"/>
      </w:pPr>
      <w:r>
        <w:t xml:space="preserve">W przypadku stwierdzenia, że Rodzice lub inna upoważniona osoba, co do której zachodzi podejrzenie, że nie gwarantuje odpowiedniej opieki nad dzieckiem (stany emocjonalne, odurzenie alkoholem lub innymi środkami i inne) dziecko pozostawia się w placówce pod </w:t>
      </w:r>
      <w:r>
        <w:lastRenderedPageBreak/>
        <w:t>opieką personelu do momentu przybycia zawiadomionej przez pracownika Żłobka innej upoważnionej osoby.</w:t>
      </w:r>
    </w:p>
    <w:p w14:paraId="22C74BDB" w14:textId="77777777" w:rsidR="009F4E64" w:rsidRDefault="009F4E64" w:rsidP="009F4E64">
      <w:pPr>
        <w:pStyle w:val="Akapitzlist"/>
        <w:numPr>
          <w:ilvl w:val="0"/>
          <w:numId w:val="9"/>
        </w:numPr>
        <w:jc w:val="both"/>
      </w:pPr>
      <w:r>
        <w:t>W przypadku nie odebrania dziecka ze Żłobka przez Rodzica lub inną upoważnioną osobę najpóźniej do godziny zakończenia pracy żłobka i niemożności skontaktowania się z nimi, Dyrektor lub inny pracownik żłobka zawiadamia najbliższą jednostkę policji o potrzebie umieszczenia dziecka w najbliższej placówce opiekuńczej/pogotowiu opiekuńczym.</w:t>
      </w:r>
    </w:p>
    <w:p w14:paraId="52B5E587" w14:textId="77777777" w:rsidR="009F4E64" w:rsidRDefault="009F4E64" w:rsidP="009F4E64">
      <w:pPr>
        <w:pStyle w:val="Akapitzlist"/>
        <w:numPr>
          <w:ilvl w:val="0"/>
          <w:numId w:val="9"/>
        </w:numPr>
        <w:jc w:val="both"/>
      </w:pPr>
      <w:r>
        <w:t>O zaistniałej sytuacji w miarę możliwości pracownicy Żłobka starają się poinformować Rodziców.</w:t>
      </w:r>
    </w:p>
    <w:p w14:paraId="27334522" w14:textId="77777777" w:rsidR="009F4E64" w:rsidRDefault="009F4E64" w:rsidP="009F4E64">
      <w:pPr>
        <w:pStyle w:val="Akapitzlist"/>
        <w:jc w:val="both"/>
      </w:pPr>
    </w:p>
    <w:p w14:paraId="74F00210" w14:textId="77777777" w:rsidR="009F4E64" w:rsidRDefault="009F4E64" w:rsidP="009F4E64">
      <w:pPr>
        <w:pStyle w:val="Akapitzlist"/>
        <w:jc w:val="center"/>
      </w:pPr>
      <w:r>
        <w:t>§ 11</w:t>
      </w:r>
    </w:p>
    <w:p w14:paraId="368C226A" w14:textId="77777777" w:rsidR="009F4E64" w:rsidRDefault="009F4E64" w:rsidP="009F4E64">
      <w:pPr>
        <w:pStyle w:val="Akapitzlist"/>
        <w:numPr>
          <w:ilvl w:val="0"/>
          <w:numId w:val="10"/>
        </w:numPr>
        <w:jc w:val="both"/>
      </w:pPr>
      <w:r>
        <w:t>W razie wypadku na terenie żłobka w czasie pobytu dziecka w placówce personel lub dyrektor natychmiast powiadamia o zaistniałym fakcie Rodziców dziecka.</w:t>
      </w:r>
    </w:p>
    <w:p w14:paraId="39110710" w14:textId="77777777" w:rsidR="009F4E64" w:rsidRDefault="009F4E64" w:rsidP="009F4E64">
      <w:pPr>
        <w:pStyle w:val="Akapitzlist"/>
        <w:numPr>
          <w:ilvl w:val="0"/>
          <w:numId w:val="10"/>
        </w:numPr>
        <w:jc w:val="both"/>
      </w:pPr>
      <w:r>
        <w:t>Dziecku na miejscu udzielana jest pierwsza pomoc.</w:t>
      </w:r>
    </w:p>
    <w:p w14:paraId="5D48C063" w14:textId="77777777" w:rsidR="009F4E64" w:rsidRDefault="009F4E64" w:rsidP="009F4E64">
      <w:pPr>
        <w:pStyle w:val="Akapitzlist"/>
        <w:numPr>
          <w:ilvl w:val="0"/>
          <w:numId w:val="10"/>
        </w:numPr>
        <w:jc w:val="both"/>
      </w:pPr>
      <w:r>
        <w:t>Jeżeli to konieczne pracownik lub Dyrektor placówki wzywa pogotowie ratunkowe.</w:t>
      </w:r>
    </w:p>
    <w:p w14:paraId="4B096C0F" w14:textId="77777777" w:rsidR="009F4E64" w:rsidRDefault="009F4E64" w:rsidP="009F4E64">
      <w:pPr>
        <w:pStyle w:val="Akapitzlist"/>
        <w:numPr>
          <w:ilvl w:val="0"/>
          <w:numId w:val="10"/>
        </w:numPr>
        <w:jc w:val="both"/>
      </w:pPr>
      <w:r>
        <w:t>Jeżeli personel, po ocenie pielęgniarki, uzna iż ma takie potrzeby, pielęgniarka zaopatruje dziecko do momentu przybycia rodziców/opiekunów prawnych.</w:t>
      </w:r>
    </w:p>
    <w:p w14:paraId="438349F9" w14:textId="77777777" w:rsidR="009F4E64" w:rsidRDefault="009F4E64" w:rsidP="009F4E64">
      <w:pPr>
        <w:pStyle w:val="Akapitzlist"/>
        <w:numPr>
          <w:ilvl w:val="0"/>
          <w:numId w:val="10"/>
        </w:numPr>
        <w:jc w:val="both"/>
      </w:pPr>
      <w:r>
        <w:t>W razie śmierci dziecka Dyrektor ma obowiązek natychmiast powiadomić rodziców/opiekunów prawnych dziecka oraz na ich wniosek udostępnić na miejscu całą dokumentację indywidualną w zakresie wpisów dotyczących dziecka.</w:t>
      </w:r>
    </w:p>
    <w:p w14:paraId="1EB9BD16" w14:textId="77777777" w:rsidR="009F4E64" w:rsidRDefault="009F4E64" w:rsidP="009F4E64">
      <w:pPr>
        <w:pStyle w:val="Akapitzlist"/>
        <w:jc w:val="both"/>
      </w:pPr>
    </w:p>
    <w:p w14:paraId="5697B07C" w14:textId="77777777" w:rsidR="009F4E64" w:rsidRDefault="009F4E64" w:rsidP="009F4E64">
      <w:pPr>
        <w:pStyle w:val="Akapitzlist"/>
        <w:jc w:val="center"/>
      </w:pPr>
      <w:r>
        <w:t>§ 12</w:t>
      </w:r>
    </w:p>
    <w:p w14:paraId="145A676E" w14:textId="77777777" w:rsidR="009F4E64" w:rsidRDefault="009F4E64" w:rsidP="009F4E64">
      <w:pPr>
        <w:pStyle w:val="Akapitzlist"/>
        <w:numPr>
          <w:ilvl w:val="0"/>
          <w:numId w:val="11"/>
        </w:numPr>
        <w:jc w:val="both"/>
      </w:pPr>
      <w:r>
        <w:t>Rodzice i opiekunowie prawni dziecka zobowiązani są do :</w:t>
      </w:r>
    </w:p>
    <w:p w14:paraId="6B3EAD64" w14:textId="77777777" w:rsidR="009F4E64" w:rsidRDefault="009F4E64" w:rsidP="009F4E64">
      <w:pPr>
        <w:pStyle w:val="Akapitzlist"/>
        <w:numPr>
          <w:ilvl w:val="0"/>
          <w:numId w:val="12"/>
        </w:numPr>
        <w:jc w:val="both"/>
      </w:pPr>
      <w:r>
        <w:t>przestrzegania statutu Żłobka,</w:t>
      </w:r>
    </w:p>
    <w:p w14:paraId="5E8ECBA3" w14:textId="77777777" w:rsidR="009F4E64" w:rsidRDefault="009F4E64" w:rsidP="009F4E64">
      <w:pPr>
        <w:pStyle w:val="Akapitzlist"/>
        <w:numPr>
          <w:ilvl w:val="0"/>
          <w:numId w:val="12"/>
        </w:numPr>
        <w:jc w:val="both"/>
      </w:pPr>
      <w:r>
        <w:t>zaopatrzenia dziecka w niezbędne przedmioty, przybory i pomoce – Wyprawka,</w:t>
      </w:r>
    </w:p>
    <w:p w14:paraId="2727253A" w14:textId="77777777" w:rsidR="009F4E64" w:rsidRDefault="009F4E64" w:rsidP="009F4E64">
      <w:pPr>
        <w:pStyle w:val="Akapitzlist"/>
        <w:numPr>
          <w:ilvl w:val="0"/>
          <w:numId w:val="12"/>
        </w:numPr>
        <w:jc w:val="both"/>
      </w:pPr>
      <w:r>
        <w:t>przyprowadzanie i odbieranie dziecka ze Żłobka zgodnie z godzinami pracy Żłobka, osobiście lub przez upoważnione przez siebie osoby, zapewniając dziecku pełne bezpieczeństwo,</w:t>
      </w:r>
    </w:p>
    <w:p w14:paraId="23CBE2F6" w14:textId="77777777" w:rsidR="009F4E64" w:rsidRDefault="009F4E64" w:rsidP="009F4E64">
      <w:pPr>
        <w:pStyle w:val="Akapitzlist"/>
        <w:numPr>
          <w:ilvl w:val="0"/>
          <w:numId w:val="12"/>
        </w:numPr>
        <w:jc w:val="both"/>
      </w:pPr>
      <w:r>
        <w:t>przyprowadzanie do Żłobka wyłącznie dziecka zdrowego,</w:t>
      </w:r>
    </w:p>
    <w:p w14:paraId="5FCEB661" w14:textId="77777777" w:rsidR="009F4E64" w:rsidRDefault="009F4E64" w:rsidP="009F4E64">
      <w:pPr>
        <w:pStyle w:val="Akapitzlist"/>
        <w:numPr>
          <w:ilvl w:val="0"/>
          <w:numId w:val="12"/>
        </w:numPr>
        <w:jc w:val="both"/>
      </w:pPr>
      <w:r>
        <w:t>terminowego uiszczania odpłatności za pobyt i wyżywienie dziecka w Żłobku, do 15 dnia każdego miesiąca,</w:t>
      </w:r>
    </w:p>
    <w:p w14:paraId="18379E3A" w14:textId="77777777" w:rsidR="009F4E64" w:rsidRDefault="009F4E64" w:rsidP="009F4E64">
      <w:pPr>
        <w:pStyle w:val="Akapitzlist"/>
        <w:numPr>
          <w:ilvl w:val="0"/>
          <w:numId w:val="12"/>
        </w:numPr>
        <w:jc w:val="both"/>
      </w:pPr>
      <w:r>
        <w:t>włączenia się czynnie w tworzenie programów wychowawczych, programów profilaktyki i promocji zdrowia, zgłaszając na bieżąco swoje pomysły, uwagi                     i propozycje personelowi i Dyrektorowi placówki,</w:t>
      </w:r>
    </w:p>
    <w:p w14:paraId="28BDDBA2" w14:textId="77777777" w:rsidR="009F4E64" w:rsidRDefault="009F4E64" w:rsidP="009F4E64">
      <w:pPr>
        <w:pStyle w:val="Akapitzlist"/>
        <w:numPr>
          <w:ilvl w:val="0"/>
          <w:numId w:val="12"/>
        </w:numPr>
        <w:jc w:val="both"/>
      </w:pPr>
      <w:r>
        <w:t>współorganizowania imprez okolicznościowych i innych,</w:t>
      </w:r>
    </w:p>
    <w:p w14:paraId="169F910C" w14:textId="77777777" w:rsidR="009F4E64" w:rsidRDefault="009F4E64" w:rsidP="009F4E64">
      <w:pPr>
        <w:pStyle w:val="Akapitzlist"/>
        <w:numPr>
          <w:ilvl w:val="0"/>
          <w:numId w:val="12"/>
        </w:numPr>
        <w:jc w:val="both"/>
      </w:pPr>
      <w:r>
        <w:t>zapoznania się z ogłoszeniami i komunikatami Dyrektora Żłobka,</w:t>
      </w:r>
    </w:p>
    <w:p w14:paraId="028C3FDF" w14:textId="77777777" w:rsidR="009F4E64" w:rsidRDefault="009F4E64" w:rsidP="009F4E64">
      <w:pPr>
        <w:pStyle w:val="Akapitzlist"/>
        <w:numPr>
          <w:ilvl w:val="0"/>
          <w:numId w:val="12"/>
        </w:numPr>
        <w:jc w:val="both"/>
      </w:pPr>
      <w:r>
        <w:t>aktywnego uczestniczenia w zebraniach rodziców,</w:t>
      </w:r>
    </w:p>
    <w:p w14:paraId="597AFE90" w14:textId="77777777" w:rsidR="009F4E64" w:rsidRDefault="009F4E64" w:rsidP="009F4E64">
      <w:pPr>
        <w:pStyle w:val="Akapitzlist"/>
        <w:numPr>
          <w:ilvl w:val="0"/>
          <w:numId w:val="12"/>
        </w:numPr>
        <w:jc w:val="both"/>
      </w:pPr>
      <w:r>
        <w:t>przestrzegania Regulaminu porządkowego placówki oraz doraźnych ustaleń Dyrektora,</w:t>
      </w:r>
    </w:p>
    <w:p w14:paraId="5E84CF20" w14:textId="77777777" w:rsidR="009F4E64" w:rsidRDefault="009F4E64" w:rsidP="009F4E64">
      <w:pPr>
        <w:pStyle w:val="Akapitzlist"/>
        <w:numPr>
          <w:ilvl w:val="0"/>
          <w:numId w:val="12"/>
        </w:numPr>
        <w:jc w:val="both"/>
      </w:pPr>
      <w:r>
        <w:t>informowania o wszelkich zmianach dotyczących miejsca pracy, zamieszkania, telefonów kontaktowych.</w:t>
      </w:r>
    </w:p>
    <w:p w14:paraId="3B8D858B" w14:textId="77777777" w:rsidR="009F4E64" w:rsidRDefault="009F4E64" w:rsidP="009F4E64">
      <w:pPr>
        <w:jc w:val="both"/>
      </w:pPr>
      <w:r>
        <w:t xml:space="preserve">  </w:t>
      </w:r>
    </w:p>
    <w:p w14:paraId="6C0B73D9" w14:textId="77777777" w:rsidR="009F4E64" w:rsidRDefault="009F4E64" w:rsidP="009F4E64">
      <w:pPr>
        <w:jc w:val="both"/>
      </w:pPr>
    </w:p>
    <w:p w14:paraId="4D93BC8F" w14:textId="77777777" w:rsidR="009F4E64" w:rsidRDefault="009F4E64" w:rsidP="009F4E64">
      <w:pPr>
        <w:jc w:val="both"/>
      </w:pPr>
    </w:p>
    <w:p w14:paraId="280AF64A" w14:textId="0E682D04" w:rsidR="009F4E64" w:rsidRDefault="009F4E64" w:rsidP="009F4E64">
      <w:pPr>
        <w:jc w:val="both"/>
      </w:pPr>
      <w:r>
        <w:lastRenderedPageBreak/>
        <w:t xml:space="preserve">     2. Rodzice/prawni opiekunowie dziecka objętego opieką Żłobka mają prawo do :</w:t>
      </w:r>
    </w:p>
    <w:p w14:paraId="47972B6E" w14:textId="77777777" w:rsidR="009F4E64" w:rsidRDefault="009F4E64" w:rsidP="009F4E64">
      <w:pPr>
        <w:pStyle w:val="Akapitzlist"/>
        <w:numPr>
          <w:ilvl w:val="0"/>
          <w:numId w:val="13"/>
        </w:numPr>
        <w:jc w:val="both"/>
      </w:pPr>
      <w:r>
        <w:t>uzyskiwania pełnej informacji na temat rozwoju psychofizycznego ich dziecka,</w:t>
      </w:r>
    </w:p>
    <w:p w14:paraId="0D69FDCB" w14:textId="77777777" w:rsidR="009F4E64" w:rsidRDefault="009F4E64" w:rsidP="009F4E64">
      <w:pPr>
        <w:pStyle w:val="Akapitzlist"/>
        <w:numPr>
          <w:ilvl w:val="0"/>
          <w:numId w:val="13"/>
        </w:numPr>
        <w:jc w:val="both"/>
      </w:pPr>
      <w:r>
        <w:t>uzyskiwania informacji na temat miesięcznego planu pracy w grupach,</w:t>
      </w:r>
    </w:p>
    <w:p w14:paraId="363A1EA0" w14:textId="77777777" w:rsidR="009F4E64" w:rsidRDefault="009F4E64" w:rsidP="009F4E64">
      <w:pPr>
        <w:pStyle w:val="Akapitzlist"/>
        <w:numPr>
          <w:ilvl w:val="0"/>
          <w:numId w:val="13"/>
        </w:numPr>
        <w:jc w:val="both"/>
      </w:pPr>
      <w:r>
        <w:t>wyrażania opinii i wniosków na temat funkcjonowania Żłobka oraz pracy pracowników i Dyrektora Żłobka.</w:t>
      </w:r>
    </w:p>
    <w:p w14:paraId="6EB5BDB5" w14:textId="77777777" w:rsidR="009F4E64" w:rsidRDefault="009F4E64" w:rsidP="009F4E64">
      <w:pPr>
        <w:pStyle w:val="Akapitzlist"/>
        <w:ind w:left="1440"/>
        <w:jc w:val="both"/>
      </w:pPr>
    </w:p>
    <w:p w14:paraId="4D3BC3EF" w14:textId="77777777" w:rsidR="009F4E64" w:rsidRDefault="009F4E64" w:rsidP="009F4E64">
      <w:pPr>
        <w:pStyle w:val="Akapitzlist"/>
        <w:ind w:left="1440"/>
        <w:jc w:val="center"/>
      </w:pPr>
      <w:r>
        <w:t>§ 13</w:t>
      </w:r>
    </w:p>
    <w:p w14:paraId="08D89958" w14:textId="77777777" w:rsidR="009F4E64" w:rsidRDefault="009F4E64" w:rsidP="009F4E64">
      <w:pPr>
        <w:pStyle w:val="Akapitzlist"/>
        <w:numPr>
          <w:ilvl w:val="0"/>
          <w:numId w:val="14"/>
        </w:numPr>
        <w:jc w:val="both"/>
      </w:pPr>
      <w:r>
        <w:t>Zgodnie z umową zawieraną przez rodziców z Dyrektorem Żłobka za pobyt dziecka w żłobku naliczana jest opłata. W skład wchodzi opłata za pobyt oraz opłata za wyżywienie.</w:t>
      </w:r>
    </w:p>
    <w:p w14:paraId="787F7F8F" w14:textId="77777777" w:rsidR="009F4E64" w:rsidRDefault="009F4E64" w:rsidP="009F4E64">
      <w:pPr>
        <w:pStyle w:val="Akapitzlist"/>
        <w:numPr>
          <w:ilvl w:val="0"/>
          <w:numId w:val="14"/>
        </w:numPr>
        <w:jc w:val="both"/>
      </w:pPr>
      <w:r>
        <w:t>Opłata za pobyt wniesiona przez rodziców w przypadku nieobecności nie podlega zwrotowi.</w:t>
      </w:r>
    </w:p>
    <w:p w14:paraId="4E4D92CD" w14:textId="77777777" w:rsidR="009F4E64" w:rsidRDefault="009F4E64" w:rsidP="009F4E64">
      <w:pPr>
        <w:pStyle w:val="Akapitzlist"/>
        <w:numPr>
          <w:ilvl w:val="0"/>
          <w:numId w:val="14"/>
        </w:numPr>
        <w:jc w:val="both"/>
      </w:pPr>
      <w:r>
        <w:t>Opłata zgodnie z umową zawartą z rodzicami winne być wnoszone do 15 dnia każdego miesiąca z góry za dany miesiąc.</w:t>
      </w:r>
    </w:p>
    <w:p w14:paraId="11059413" w14:textId="77777777" w:rsidR="009F4E64" w:rsidRDefault="009F4E64" w:rsidP="009F4E64">
      <w:pPr>
        <w:pStyle w:val="Akapitzlist"/>
        <w:numPr>
          <w:ilvl w:val="0"/>
          <w:numId w:val="14"/>
        </w:numPr>
        <w:jc w:val="both"/>
      </w:pPr>
      <w:r>
        <w:t>Zwroty stawki żywieniowej dokonywane są od 1- go dnia nieobecności, proporcjonalnie do dnia nieobecności, pod warunkiem wcześniejszego zgłoszenia nie później niż do godz. 8: 00 dnia nieobecności dziecka.</w:t>
      </w:r>
    </w:p>
    <w:p w14:paraId="1E0E48F6" w14:textId="77777777" w:rsidR="009F4E64" w:rsidRDefault="009F4E64" w:rsidP="009F4E64">
      <w:pPr>
        <w:pStyle w:val="Akapitzlist"/>
        <w:numPr>
          <w:ilvl w:val="0"/>
          <w:numId w:val="14"/>
        </w:numPr>
        <w:jc w:val="both"/>
      </w:pPr>
      <w:r>
        <w:t>W razie nie uiszczenia opłaty za żłobek w ustalonym terminie zgodnie z zawartą umową dyrektor może po upływie 30 dni od daty wymagalności wypowiedzieć umowę. Automatycznie wszczyna również postępowanie mające na celu wyegzekwowanie należności.</w:t>
      </w:r>
    </w:p>
    <w:p w14:paraId="2511D7B7" w14:textId="77777777" w:rsidR="009F4E64" w:rsidRDefault="009F4E64" w:rsidP="009F4E64">
      <w:pPr>
        <w:pStyle w:val="Akapitzlist"/>
        <w:numPr>
          <w:ilvl w:val="0"/>
          <w:numId w:val="14"/>
        </w:numPr>
        <w:jc w:val="both"/>
      </w:pPr>
      <w:r>
        <w:t>W przypadku rezygnacji z opieki żłobka nad dzieckiem Rodzice prawni zobowiązują się powiadomić dyrektora w formie pisemnej pod rygorem nieważności z 7 dniowym wyprzedzeniem terminu naliczania za miesiąc następny. Umowa ulega rozwiązaniu                               w ostatnim dniu miesiąca.</w:t>
      </w:r>
    </w:p>
    <w:p w14:paraId="388D52DC" w14:textId="77777777" w:rsidR="009F4E64" w:rsidRDefault="009F4E64" w:rsidP="009F4E64">
      <w:pPr>
        <w:ind w:left="360"/>
        <w:jc w:val="both"/>
      </w:pPr>
    </w:p>
    <w:p w14:paraId="20B0916C" w14:textId="77777777" w:rsidR="009F4E64" w:rsidRDefault="009F4E64" w:rsidP="009F4E64">
      <w:pPr>
        <w:ind w:left="360"/>
        <w:jc w:val="center"/>
      </w:pPr>
      <w:r>
        <w:t>§ 14</w:t>
      </w:r>
    </w:p>
    <w:p w14:paraId="30C7AB5C" w14:textId="77777777" w:rsidR="009F4E64" w:rsidRDefault="009F4E64" w:rsidP="009F4E64">
      <w:pPr>
        <w:ind w:left="360"/>
        <w:jc w:val="both"/>
      </w:pPr>
      <w:r>
        <w:t>W celu zapewnienia właściwej opieki Dyrektor Żłobka powierza każdą grupę dzieci odpowiedniemu personelowi.</w:t>
      </w:r>
    </w:p>
    <w:p w14:paraId="7705BB11" w14:textId="77777777" w:rsidR="009F4E64" w:rsidRDefault="009F4E64" w:rsidP="009F4E64">
      <w:pPr>
        <w:ind w:left="360"/>
        <w:jc w:val="both"/>
      </w:pPr>
    </w:p>
    <w:p w14:paraId="31E6626E" w14:textId="77777777" w:rsidR="009F4E64" w:rsidRDefault="009F4E64" w:rsidP="009F4E64">
      <w:pPr>
        <w:ind w:left="360"/>
        <w:jc w:val="center"/>
      </w:pPr>
      <w:r>
        <w:t>§ 15</w:t>
      </w:r>
    </w:p>
    <w:p w14:paraId="6E5AD51F" w14:textId="77777777" w:rsidR="009F4E64" w:rsidRDefault="009F4E64" w:rsidP="009F4E64">
      <w:pPr>
        <w:pStyle w:val="Akapitzlist"/>
        <w:numPr>
          <w:ilvl w:val="0"/>
          <w:numId w:val="15"/>
        </w:numPr>
        <w:jc w:val="both"/>
      </w:pPr>
      <w:r>
        <w:t>Żłobek prowadzi działalność od poniedziałku do piątku w godzinach od 6:30 do 16:00</w:t>
      </w:r>
    </w:p>
    <w:p w14:paraId="2DAF0B30" w14:textId="77777777" w:rsidR="009F4E64" w:rsidRDefault="009F4E64" w:rsidP="009F4E64">
      <w:pPr>
        <w:pStyle w:val="Akapitzlist"/>
        <w:numPr>
          <w:ilvl w:val="0"/>
          <w:numId w:val="15"/>
        </w:numPr>
        <w:jc w:val="both"/>
      </w:pPr>
      <w:r>
        <w:t>Przyjęcia dzieci odbywają się od godziny 6:30 do 16:00</w:t>
      </w:r>
    </w:p>
    <w:p w14:paraId="2F4CECE8" w14:textId="77777777" w:rsidR="009F4E64" w:rsidRDefault="009F4E64" w:rsidP="009F4E64">
      <w:pPr>
        <w:pStyle w:val="Akapitzlist"/>
        <w:numPr>
          <w:ilvl w:val="0"/>
          <w:numId w:val="15"/>
        </w:numPr>
        <w:jc w:val="both"/>
      </w:pPr>
      <w:r>
        <w:t>Rodzice są zobowiązani do przyprowadzania dzieci do godziny 8:00</w:t>
      </w:r>
    </w:p>
    <w:p w14:paraId="35294A29" w14:textId="77777777" w:rsidR="009F4E64" w:rsidRDefault="009F4E64" w:rsidP="009F4E64">
      <w:pPr>
        <w:pStyle w:val="Akapitzlist"/>
        <w:ind w:left="1080"/>
        <w:jc w:val="both"/>
      </w:pPr>
    </w:p>
    <w:p w14:paraId="0C0EE47C" w14:textId="77777777" w:rsidR="009F4E64" w:rsidRDefault="009F4E64" w:rsidP="009F4E64">
      <w:pPr>
        <w:pStyle w:val="Akapitzlist"/>
        <w:ind w:left="1080"/>
      </w:pPr>
    </w:p>
    <w:p w14:paraId="32601781" w14:textId="77777777" w:rsidR="009F4E64" w:rsidRDefault="009F4E64" w:rsidP="009F4E64">
      <w:pPr>
        <w:pStyle w:val="Akapitzlist"/>
        <w:ind w:left="1080"/>
      </w:pPr>
    </w:p>
    <w:p w14:paraId="2B727B05" w14:textId="77777777" w:rsidR="009F4E64" w:rsidRDefault="009F4E64" w:rsidP="009F4E64">
      <w:pPr>
        <w:pStyle w:val="Akapitzlist"/>
        <w:ind w:left="1080"/>
      </w:pPr>
    </w:p>
    <w:p w14:paraId="61E62969" w14:textId="77777777" w:rsidR="009F4E64" w:rsidRDefault="009F4E64" w:rsidP="009F4E64">
      <w:pPr>
        <w:pStyle w:val="Akapitzlist"/>
        <w:ind w:left="1080"/>
      </w:pPr>
    </w:p>
    <w:p w14:paraId="55CF7CA2" w14:textId="37B58614" w:rsidR="009F4E64" w:rsidRDefault="009F4E64" w:rsidP="009F4E64">
      <w:pPr>
        <w:pStyle w:val="Akapitzlist"/>
        <w:ind w:left="1080"/>
      </w:pPr>
    </w:p>
    <w:p w14:paraId="49E575B9" w14:textId="02E2067D" w:rsidR="009F4E64" w:rsidRDefault="009F4E64" w:rsidP="009F4E64">
      <w:pPr>
        <w:pStyle w:val="Akapitzlist"/>
        <w:ind w:left="1080"/>
      </w:pPr>
    </w:p>
    <w:p w14:paraId="341F9971" w14:textId="3B4E4817" w:rsidR="009F4E64" w:rsidRDefault="009F4E64" w:rsidP="009F4E64">
      <w:pPr>
        <w:pStyle w:val="Akapitzlist"/>
        <w:ind w:left="1080"/>
      </w:pPr>
    </w:p>
    <w:p w14:paraId="45306223" w14:textId="637D07DA" w:rsidR="009F4E64" w:rsidRDefault="009F4E64" w:rsidP="009F4E64">
      <w:pPr>
        <w:pStyle w:val="Akapitzlist"/>
        <w:ind w:left="1080"/>
      </w:pPr>
    </w:p>
    <w:p w14:paraId="4EA3301A" w14:textId="77777777" w:rsidR="009F4E64" w:rsidRDefault="009F4E64" w:rsidP="009F4E64">
      <w:pPr>
        <w:pStyle w:val="Akapitzlist"/>
        <w:ind w:left="1080"/>
      </w:pPr>
    </w:p>
    <w:p w14:paraId="49AD027B" w14:textId="77777777" w:rsidR="009F4E64" w:rsidRDefault="009F4E64" w:rsidP="009F4E64">
      <w:pPr>
        <w:pStyle w:val="Akapitzlist"/>
        <w:ind w:left="1080"/>
      </w:pPr>
    </w:p>
    <w:p w14:paraId="13ED2460" w14:textId="77777777" w:rsidR="009F4E64" w:rsidRDefault="009F4E64" w:rsidP="009F4E64">
      <w:pPr>
        <w:pStyle w:val="Akapitzlist"/>
        <w:ind w:left="1080"/>
        <w:jc w:val="center"/>
      </w:pPr>
      <w:r>
        <w:lastRenderedPageBreak/>
        <w:t>§ 16</w:t>
      </w:r>
    </w:p>
    <w:p w14:paraId="0B994255" w14:textId="77777777" w:rsidR="009F4E64" w:rsidRPr="003B247C" w:rsidRDefault="009F4E64" w:rsidP="009F4E64">
      <w:pPr>
        <w:pStyle w:val="Akapitzlist"/>
        <w:numPr>
          <w:ilvl w:val="0"/>
          <w:numId w:val="16"/>
        </w:numPr>
        <w:ind w:left="993" w:firstLine="0"/>
        <w:jc w:val="both"/>
        <w:rPr>
          <w:u w:val="single"/>
        </w:rPr>
      </w:pPr>
      <w:r w:rsidRPr="003B247C">
        <w:rPr>
          <w:u w:val="single"/>
        </w:rPr>
        <w:t xml:space="preserve">Ramowy rozkład dnia w żłobku </w:t>
      </w:r>
    </w:p>
    <w:tbl>
      <w:tblPr>
        <w:tblStyle w:val="Tabela-Siatka"/>
        <w:tblW w:w="935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425"/>
        <w:gridCol w:w="851"/>
        <w:gridCol w:w="7229"/>
      </w:tblGrid>
      <w:tr w:rsidR="009F4E64" w:rsidRPr="003B247C" w14:paraId="3841E476" w14:textId="77777777" w:rsidTr="00C93719">
        <w:trPr>
          <w:trHeight w:val="475"/>
        </w:trPr>
        <w:tc>
          <w:tcPr>
            <w:tcW w:w="846" w:type="dxa"/>
          </w:tcPr>
          <w:p w14:paraId="119266FC" w14:textId="77777777" w:rsidR="009F4E64" w:rsidRPr="003B247C" w:rsidRDefault="009F4E64" w:rsidP="00C93719">
            <w:pPr>
              <w:rPr>
                <w:rFonts w:cstheme="minorHAnsi"/>
                <w:bCs/>
              </w:rPr>
            </w:pPr>
            <w:r w:rsidRPr="003B247C">
              <w:rPr>
                <w:rFonts w:cstheme="minorHAnsi"/>
                <w:bCs/>
              </w:rPr>
              <w:t>6.30</w:t>
            </w:r>
          </w:p>
        </w:tc>
        <w:tc>
          <w:tcPr>
            <w:tcW w:w="425" w:type="dxa"/>
          </w:tcPr>
          <w:p w14:paraId="38859C8D" w14:textId="77777777" w:rsidR="009F4E64" w:rsidRPr="003B247C" w:rsidRDefault="009F4E64" w:rsidP="00C93719">
            <w:pPr>
              <w:rPr>
                <w:rFonts w:cstheme="minorHAnsi"/>
                <w:bCs/>
              </w:rPr>
            </w:pPr>
            <w:r w:rsidRPr="003B247C">
              <w:rPr>
                <w:rFonts w:cstheme="minorHAnsi"/>
                <w:bCs/>
              </w:rPr>
              <w:t>–</w:t>
            </w:r>
          </w:p>
        </w:tc>
        <w:tc>
          <w:tcPr>
            <w:tcW w:w="851" w:type="dxa"/>
          </w:tcPr>
          <w:p w14:paraId="78D3A03D" w14:textId="77777777" w:rsidR="009F4E64" w:rsidRPr="003B247C" w:rsidRDefault="009F4E64" w:rsidP="00C93719">
            <w:pPr>
              <w:rPr>
                <w:rFonts w:cstheme="minorHAnsi"/>
                <w:bCs/>
              </w:rPr>
            </w:pPr>
            <w:r w:rsidRPr="003B247C">
              <w:rPr>
                <w:rFonts w:cstheme="minorHAnsi"/>
                <w:bCs/>
              </w:rPr>
              <w:t>8.00</w:t>
            </w:r>
          </w:p>
        </w:tc>
        <w:tc>
          <w:tcPr>
            <w:tcW w:w="7229" w:type="dxa"/>
          </w:tcPr>
          <w:p w14:paraId="69B74E40" w14:textId="77777777" w:rsidR="009F4E64" w:rsidRPr="003B247C" w:rsidRDefault="009F4E64" w:rsidP="00C93719">
            <w:pPr>
              <w:ind w:left="175"/>
              <w:rPr>
                <w:rFonts w:cstheme="minorHAnsi"/>
                <w:bCs/>
              </w:rPr>
            </w:pPr>
            <w:r w:rsidRPr="003B247C">
              <w:rPr>
                <w:rFonts w:cstheme="minorHAnsi"/>
                <w:bCs/>
              </w:rPr>
              <w:t>przyjmowanie dzieci do żłobka, zabawy indywidualne dowolne</w:t>
            </w:r>
          </w:p>
        </w:tc>
      </w:tr>
      <w:tr w:rsidR="009F4E64" w:rsidRPr="003B247C" w14:paraId="45AE9C9F" w14:textId="77777777" w:rsidTr="00C93719">
        <w:trPr>
          <w:trHeight w:val="567"/>
        </w:trPr>
        <w:tc>
          <w:tcPr>
            <w:tcW w:w="846" w:type="dxa"/>
          </w:tcPr>
          <w:p w14:paraId="52E65C55" w14:textId="77777777" w:rsidR="009F4E64" w:rsidRPr="003B247C" w:rsidRDefault="009F4E64" w:rsidP="00C93719">
            <w:pPr>
              <w:rPr>
                <w:rFonts w:cstheme="minorHAnsi"/>
                <w:bCs/>
              </w:rPr>
            </w:pPr>
            <w:r w:rsidRPr="003B247C">
              <w:rPr>
                <w:rFonts w:cstheme="minorHAnsi"/>
                <w:bCs/>
              </w:rPr>
              <w:t xml:space="preserve">8.00 </w:t>
            </w:r>
          </w:p>
        </w:tc>
        <w:tc>
          <w:tcPr>
            <w:tcW w:w="425" w:type="dxa"/>
          </w:tcPr>
          <w:p w14:paraId="6A70FE12" w14:textId="77777777" w:rsidR="009F4E64" w:rsidRPr="003B247C" w:rsidRDefault="009F4E64" w:rsidP="00C93719">
            <w:pPr>
              <w:rPr>
                <w:rFonts w:cstheme="minorHAnsi"/>
                <w:bCs/>
              </w:rPr>
            </w:pPr>
            <w:r w:rsidRPr="003B247C">
              <w:rPr>
                <w:rFonts w:cstheme="minorHAnsi"/>
                <w:bCs/>
              </w:rPr>
              <w:t>–</w:t>
            </w:r>
          </w:p>
        </w:tc>
        <w:tc>
          <w:tcPr>
            <w:tcW w:w="851" w:type="dxa"/>
          </w:tcPr>
          <w:p w14:paraId="0BCFE68A" w14:textId="77777777" w:rsidR="009F4E64" w:rsidRPr="003B247C" w:rsidRDefault="009F4E64" w:rsidP="00C93719">
            <w:pPr>
              <w:rPr>
                <w:rFonts w:cstheme="minorHAnsi"/>
                <w:bCs/>
              </w:rPr>
            </w:pPr>
            <w:r w:rsidRPr="003B247C">
              <w:rPr>
                <w:rFonts w:cstheme="minorHAnsi"/>
                <w:bCs/>
              </w:rPr>
              <w:t>8.15</w:t>
            </w:r>
          </w:p>
        </w:tc>
        <w:tc>
          <w:tcPr>
            <w:tcW w:w="7229" w:type="dxa"/>
          </w:tcPr>
          <w:p w14:paraId="41CBE21F" w14:textId="77777777" w:rsidR="009F4E64" w:rsidRPr="003B247C" w:rsidRDefault="009F4E64" w:rsidP="00C93719">
            <w:pPr>
              <w:ind w:left="175"/>
              <w:rPr>
                <w:rFonts w:cstheme="minorHAnsi"/>
                <w:bCs/>
              </w:rPr>
            </w:pPr>
            <w:r w:rsidRPr="003B247C">
              <w:rPr>
                <w:rFonts w:cstheme="minorHAnsi"/>
                <w:bCs/>
              </w:rPr>
              <w:t>grupowe zabawy, piosenki i gimnastyka przy muzyce</w:t>
            </w:r>
          </w:p>
        </w:tc>
      </w:tr>
      <w:tr w:rsidR="009F4E64" w:rsidRPr="003B247C" w14:paraId="1FDCCCF0" w14:textId="77777777" w:rsidTr="00C93719">
        <w:trPr>
          <w:trHeight w:val="479"/>
        </w:trPr>
        <w:tc>
          <w:tcPr>
            <w:tcW w:w="846" w:type="dxa"/>
          </w:tcPr>
          <w:p w14:paraId="56BB660A" w14:textId="77777777" w:rsidR="009F4E64" w:rsidRPr="003B247C" w:rsidRDefault="009F4E64" w:rsidP="00C93719">
            <w:pPr>
              <w:rPr>
                <w:rFonts w:cstheme="minorHAnsi"/>
                <w:bCs/>
              </w:rPr>
            </w:pPr>
            <w:r w:rsidRPr="003B247C">
              <w:rPr>
                <w:rFonts w:cstheme="minorHAnsi"/>
                <w:bCs/>
              </w:rPr>
              <w:t>8.20</w:t>
            </w:r>
          </w:p>
        </w:tc>
        <w:tc>
          <w:tcPr>
            <w:tcW w:w="425" w:type="dxa"/>
          </w:tcPr>
          <w:p w14:paraId="6E466526" w14:textId="77777777" w:rsidR="009F4E64" w:rsidRPr="003B247C" w:rsidRDefault="009F4E64" w:rsidP="00C93719">
            <w:pPr>
              <w:rPr>
                <w:rFonts w:cstheme="minorHAnsi"/>
                <w:bCs/>
              </w:rPr>
            </w:pPr>
            <w:r w:rsidRPr="003B247C">
              <w:rPr>
                <w:rFonts w:cstheme="minorHAnsi"/>
                <w:bCs/>
              </w:rPr>
              <w:t>–</w:t>
            </w:r>
          </w:p>
        </w:tc>
        <w:tc>
          <w:tcPr>
            <w:tcW w:w="851" w:type="dxa"/>
          </w:tcPr>
          <w:p w14:paraId="1DA342A4" w14:textId="77777777" w:rsidR="009F4E64" w:rsidRPr="003B247C" w:rsidRDefault="009F4E64" w:rsidP="00C93719">
            <w:pPr>
              <w:rPr>
                <w:rFonts w:cstheme="minorHAnsi"/>
                <w:bCs/>
              </w:rPr>
            </w:pPr>
            <w:r w:rsidRPr="003B247C">
              <w:rPr>
                <w:rFonts w:cstheme="minorHAnsi"/>
                <w:bCs/>
              </w:rPr>
              <w:t>9.00</w:t>
            </w:r>
          </w:p>
        </w:tc>
        <w:tc>
          <w:tcPr>
            <w:tcW w:w="7229" w:type="dxa"/>
          </w:tcPr>
          <w:p w14:paraId="1B404D58" w14:textId="77777777" w:rsidR="009F4E64" w:rsidRDefault="009F4E64" w:rsidP="00C93719">
            <w:pPr>
              <w:ind w:left="175"/>
              <w:rPr>
                <w:rFonts w:cstheme="minorHAnsi"/>
                <w:bCs/>
              </w:rPr>
            </w:pPr>
            <w:r w:rsidRPr="003B247C">
              <w:rPr>
                <w:rFonts w:cstheme="minorHAnsi"/>
                <w:bCs/>
              </w:rPr>
              <w:t xml:space="preserve">śniadanie, zabiegi higieniczne </w:t>
            </w:r>
            <w:proofErr w:type="spellStart"/>
            <w:r w:rsidRPr="003B247C">
              <w:rPr>
                <w:rFonts w:cstheme="minorHAnsi"/>
                <w:bCs/>
              </w:rPr>
              <w:t>pośniadaniowe</w:t>
            </w:r>
            <w:proofErr w:type="spellEnd"/>
          </w:p>
          <w:p w14:paraId="0CE3F28D" w14:textId="77777777" w:rsidR="009F4E64" w:rsidRPr="003B247C" w:rsidRDefault="009F4E64" w:rsidP="00C93719">
            <w:pPr>
              <w:ind w:left="175"/>
              <w:rPr>
                <w:rFonts w:cstheme="minorHAnsi"/>
                <w:bCs/>
              </w:rPr>
            </w:pPr>
          </w:p>
        </w:tc>
      </w:tr>
      <w:tr w:rsidR="009F4E64" w:rsidRPr="003B247C" w14:paraId="465A7567" w14:textId="77777777" w:rsidTr="00C93719">
        <w:trPr>
          <w:trHeight w:val="920"/>
        </w:trPr>
        <w:tc>
          <w:tcPr>
            <w:tcW w:w="846" w:type="dxa"/>
          </w:tcPr>
          <w:p w14:paraId="74AED220" w14:textId="77777777" w:rsidR="009F4E64" w:rsidRPr="003B247C" w:rsidRDefault="009F4E64" w:rsidP="00C93719">
            <w:pPr>
              <w:rPr>
                <w:rFonts w:cstheme="minorHAnsi"/>
                <w:bCs/>
              </w:rPr>
            </w:pPr>
            <w:r w:rsidRPr="003B247C">
              <w:rPr>
                <w:rFonts w:cstheme="minorHAnsi"/>
                <w:bCs/>
              </w:rPr>
              <w:t>9.00</w:t>
            </w:r>
          </w:p>
          <w:p w14:paraId="71C005A4" w14:textId="77777777" w:rsidR="009F4E64" w:rsidRPr="003B247C" w:rsidRDefault="009F4E64" w:rsidP="00C93719">
            <w:pPr>
              <w:rPr>
                <w:rFonts w:cstheme="minorHAnsi"/>
                <w:bCs/>
              </w:rPr>
            </w:pPr>
          </w:p>
          <w:p w14:paraId="6EA553B2" w14:textId="77777777" w:rsidR="009F4E64" w:rsidRPr="003B247C" w:rsidRDefault="009F4E64" w:rsidP="00C93719">
            <w:pPr>
              <w:rPr>
                <w:rFonts w:cstheme="minorHAnsi"/>
                <w:bCs/>
              </w:rPr>
            </w:pPr>
            <w:r w:rsidRPr="003B247C">
              <w:rPr>
                <w:rFonts w:cstheme="minorHAnsi"/>
                <w:bCs/>
              </w:rPr>
              <w:t>9.30</w:t>
            </w:r>
          </w:p>
        </w:tc>
        <w:tc>
          <w:tcPr>
            <w:tcW w:w="425" w:type="dxa"/>
          </w:tcPr>
          <w:p w14:paraId="5788BBE3" w14:textId="77777777" w:rsidR="009F4E64" w:rsidRPr="003B247C" w:rsidRDefault="009F4E64" w:rsidP="00C93719">
            <w:pPr>
              <w:rPr>
                <w:rFonts w:cstheme="minorHAnsi"/>
                <w:bCs/>
              </w:rPr>
            </w:pPr>
            <w:r w:rsidRPr="003B247C">
              <w:rPr>
                <w:rFonts w:cstheme="minorHAnsi"/>
                <w:bCs/>
              </w:rPr>
              <w:t>–</w:t>
            </w:r>
          </w:p>
          <w:p w14:paraId="339CE6C8" w14:textId="77777777" w:rsidR="009F4E64" w:rsidRPr="003B247C" w:rsidRDefault="009F4E64" w:rsidP="00C93719">
            <w:pPr>
              <w:rPr>
                <w:rFonts w:cstheme="minorHAnsi"/>
                <w:bCs/>
              </w:rPr>
            </w:pPr>
          </w:p>
          <w:p w14:paraId="254E4F0A" w14:textId="77777777" w:rsidR="009F4E64" w:rsidRPr="003B247C" w:rsidRDefault="009F4E64" w:rsidP="00C93719">
            <w:pPr>
              <w:rPr>
                <w:rFonts w:cstheme="minorHAnsi"/>
                <w:bCs/>
              </w:rPr>
            </w:pPr>
            <w:r w:rsidRPr="003B247C">
              <w:rPr>
                <w:rFonts w:cstheme="minorHAnsi"/>
                <w:bCs/>
              </w:rPr>
              <w:t>-</w:t>
            </w:r>
          </w:p>
        </w:tc>
        <w:tc>
          <w:tcPr>
            <w:tcW w:w="851" w:type="dxa"/>
          </w:tcPr>
          <w:p w14:paraId="483AF7F1" w14:textId="77777777" w:rsidR="009F4E64" w:rsidRPr="003B247C" w:rsidRDefault="009F4E64" w:rsidP="00C93719">
            <w:pPr>
              <w:rPr>
                <w:rFonts w:cstheme="minorHAnsi"/>
                <w:bCs/>
              </w:rPr>
            </w:pPr>
            <w:r w:rsidRPr="003B247C">
              <w:rPr>
                <w:rFonts w:cstheme="minorHAnsi"/>
                <w:bCs/>
              </w:rPr>
              <w:t>9.30</w:t>
            </w:r>
          </w:p>
          <w:p w14:paraId="1946B311" w14:textId="77777777" w:rsidR="009F4E64" w:rsidRPr="003B247C" w:rsidRDefault="009F4E64" w:rsidP="00C93719">
            <w:pPr>
              <w:rPr>
                <w:rFonts w:cstheme="minorHAnsi"/>
                <w:bCs/>
              </w:rPr>
            </w:pPr>
          </w:p>
          <w:p w14:paraId="485056D6" w14:textId="77777777" w:rsidR="009F4E64" w:rsidRPr="003B247C" w:rsidRDefault="009F4E64" w:rsidP="00C93719">
            <w:pPr>
              <w:rPr>
                <w:rFonts w:cstheme="minorHAnsi"/>
                <w:bCs/>
              </w:rPr>
            </w:pPr>
            <w:r w:rsidRPr="003B247C">
              <w:rPr>
                <w:rFonts w:cstheme="minorHAnsi"/>
                <w:bCs/>
              </w:rPr>
              <w:t>9.45</w:t>
            </w:r>
          </w:p>
          <w:p w14:paraId="4D202A68" w14:textId="77777777" w:rsidR="009F4E64" w:rsidRPr="003B247C" w:rsidRDefault="009F4E64" w:rsidP="00C93719">
            <w:pPr>
              <w:rPr>
                <w:rFonts w:cstheme="minorHAnsi"/>
                <w:bCs/>
              </w:rPr>
            </w:pPr>
          </w:p>
        </w:tc>
        <w:tc>
          <w:tcPr>
            <w:tcW w:w="7229" w:type="dxa"/>
          </w:tcPr>
          <w:p w14:paraId="6607A960" w14:textId="77777777" w:rsidR="009F4E64" w:rsidRPr="003B247C" w:rsidRDefault="009F4E64" w:rsidP="00C93719">
            <w:pPr>
              <w:ind w:left="175"/>
              <w:rPr>
                <w:rFonts w:cstheme="minorHAnsi"/>
                <w:bCs/>
              </w:rPr>
            </w:pPr>
            <w:r w:rsidRPr="003B247C">
              <w:rPr>
                <w:rFonts w:cstheme="minorHAnsi"/>
                <w:bCs/>
              </w:rPr>
              <w:t>zabawy dydaktyczne, językowe, ruchowe i muzyczne</w:t>
            </w:r>
          </w:p>
          <w:p w14:paraId="4EF9C0A9" w14:textId="77777777" w:rsidR="009F4E64" w:rsidRPr="003B247C" w:rsidRDefault="009F4E64" w:rsidP="00C93719">
            <w:pPr>
              <w:ind w:left="175"/>
              <w:rPr>
                <w:rFonts w:cstheme="minorHAnsi"/>
                <w:bCs/>
              </w:rPr>
            </w:pPr>
          </w:p>
          <w:p w14:paraId="5E60E5BD" w14:textId="77777777" w:rsidR="009F4E64" w:rsidRPr="003B247C" w:rsidRDefault="009F4E64" w:rsidP="00C93719">
            <w:pPr>
              <w:ind w:left="175"/>
              <w:rPr>
                <w:rFonts w:cstheme="minorHAnsi"/>
                <w:bCs/>
              </w:rPr>
            </w:pPr>
            <w:r w:rsidRPr="003B247C">
              <w:rPr>
                <w:rFonts w:cstheme="minorHAnsi"/>
                <w:bCs/>
              </w:rPr>
              <w:t xml:space="preserve">toaleta </w:t>
            </w:r>
            <w:proofErr w:type="spellStart"/>
            <w:r w:rsidRPr="003B247C">
              <w:rPr>
                <w:rFonts w:cstheme="minorHAnsi"/>
                <w:bCs/>
              </w:rPr>
              <w:t>przedspacerowa</w:t>
            </w:r>
            <w:proofErr w:type="spellEnd"/>
            <w:r w:rsidRPr="003B247C">
              <w:rPr>
                <w:rFonts w:cstheme="minorHAnsi"/>
                <w:bCs/>
              </w:rPr>
              <w:t xml:space="preserve">, czyli </w:t>
            </w:r>
            <w:proofErr w:type="spellStart"/>
            <w:r w:rsidRPr="003B247C">
              <w:rPr>
                <w:rFonts w:cstheme="minorHAnsi"/>
                <w:bCs/>
              </w:rPr>
              <w:t>nocnikowanie</w:t>
            </w:r>
            <w:proofErr w:type="spellEnd"/>
          </w:p>
        </w:tc>
      </w:tr>
      <w:tr w:rsidR="009F4E64" w:rsidRPr="003B247C" w14:paraId="2C079F8E" w14:textId="77777777" w:rsidTr="00C93719">
        <w:trPr>
          <w:trHeight w:val="920"/>
        </w:trPr>
        <w:tc>
          <w:tcPr>
            <w:tcW w:w="846" w:type="dxa"/>
          </w:tcPr>
          <w:p w14:paraId="1756BFEB" w14:textId="77777777" w:rsidR="009F4E64" w:rsidRPr="003B247C" w:rsidRDefault="009F4E64" w:rsidP="00C93719">
            <w:pPr>
              <w:rPr>
                <w:rFonts w:cstheme="minorHAnsi"/>
                <w:bCs/>
              </w:rPr>
            </w:pPr>
            <w:r w:rsidRPr="003B247C">
              <w:rPr>
                <w:rFonts w:cstheme="minorHAnsi"/>
                <w:bCs/>
              </w:rPr>
              <w:t>9.30</w:t>
            </w:r>
          </w:p>
          <w:p w14:paraId="760D697E" w14:textId="77777777" w:rsidR="009F4E64" w:rsidRPr="003B247C" w:rsidRDefault="009F4E64" w:rsidP="00C93719">
            <w:pPr>
              <w:rPr>
                <w:rFonts w:cstheme="minorHAnsi"/>
                <w:bCs/>
              </w:rPr>
            </w:pPr>
          </w:p>
          <w:p w14:paraId="7B94FFC8" w14:textId="77777777" w:rsidR="009F4E64" w:rsidRPr="003B247C" w:rsidRDefault="009F4E64" w:rsidP="00C93719">
            <w:pPr>
              <w:rPr>
                <w:rFonts w:cstheme="minorHAnsi"/>
                <w:bCs/>
              </w:rPr>
            </w:pPr>
            <w:r w:rsidRPr="003B247C">
              <w:rPr>
                <w:rFonts w:cstheme="minorHAnsi"/>
                <w:bCs/>
              </w:rPr>
              <w:t>10.15</w:t>
            </w:r>
          </w:p>
          <w:p w14:paraId="1E2582FC" w14:textId="77777777" w:rsidR="009F4E64" w:rsidRPr="003B247C" w:rsidRDefault="009F4E64" w:rsidP="00C93719">
            <w:pPr>
              <w:rPr>
                <w:rFonts w:cstheme="minorHAnsi"/>
                <w:bCs/>
              </w:rPr>
            </w:pPr>
          </w:p>
          <w:p w14:paraId="201EC39B" w14:textId="77777777" w:rsidR="009F4E64" w:rsidRPr="003B247C" w:rsidRDefault="009F4E64" w:rsidP="00C93719">
            <w:pPr>
              <w:rPr>
                <w:rFonts w:cstheme="minorHAnsi"/>
                <w:bCs/>
              </w:rPr>
            </w:pPr>
            <w:r w:rsidRPr="003B247C">
              <w:rPr>
                <w:rFonts w:cstheme="minorHAnsi"/>
                <w:bCs/>
              </w:rPr>
              <w:t>10.30</w:t>
            </w:r>
          </w:p>
        </w:tc>
        <w:tc>
          <w:tcPr>
            <w:tcW w:w="425" w:type="dxa"/>
          </w:tcPr>
          <w:p w14:paraId="5742E4C7" w14:textId="77777777" w:rsidR="009F4E64" w:rsidRPr="003B247C" w:rsidRDefault="009F4E64" w:rsidP="00C93719">
            <w:pPr>
              <w:rPr>
                <w:rFonts w:cstheme="minorHAnsi"/>
                <w:bCs/>
              </w:rPr>
            </w:pPr>
            <w:r w:rsidRPr="003B247C">
              <w:rPr>
                <w:rFonts w:cstheme="minorHAnsi"/>
                <w:bCs/>
              </w:rPr>
              <w:t>–</w:t>
            </w:r>
          </w:p>
          <w:p w14:paraId="3C4F8D78" w14:textId="77777777" w:rsidR="009F4E64" w:rsidRPr="003B247C" w:rsidRDefault="009F4E64" w:rsidP="00C93719">
            <w:pPr>
              <w:rPr>
                <w:rFonts w:cstheme="minorHAnsi"/>
                <w:bCs/>
              </w:rPr>
            </w:pPr>
          </w:p>
          <w:p w14:paraId="52F31301" w14:textId="77777777" w:rsidR="009F4E64" w:rsidRPr="003B247C" w:rsidRDefault="009F4E64" w:rsidP="00C93719">
            <w:pPr>
              <w:rPr>
                <w:rFonts w:cstheme="minorHAnsi"/>
                <w:bCs/>
              </w:rPr>
            </w:pPr>
            <w:r>
              <w:rPr>
                <w:rFonts w:cstheme="minorHAnsi"/>
                <w:bCs/>
              </w:rPr>
              <w:t>-</w:t>
            </w:r>
          </w:p>
          <w:p w14:paraId="522CE21B" w14:textId="77777777" w:rsidR="009F4E64" w:rsidRPr="003B247C" w:rsidRDefault="009F4E64" w:rsidP="00C93719">
            <w:pPr>
              <w:rPr>
                <w:rFonts w:cstheme="minorHAnsi"/>
                <w:bCs/>
              </w:rPr>
            </w:pPr>
          </w:p>
          <w:p w14:paraId="1EEB105C" w14:textId="77777777" w:rsidR="009F4E64" w:rsidRPr="003B247C" w:rsidRDefault="009F4E64" w:rsidP="00C93719">
            <w:pPr>
              <w:rPr>
                <w:rFonts w:cstheme="minorHAnsi"/>
                <w:bCs/>
              </w:rPr>
            </w:pPr>
            <w:r w:rsidRPr="003B247C">
              <w:rPr>
                <w:rFonts w:cstheme="minorHAnsi"/>
                <w:bCs/>
              </w:rPr>
              <w:t>-</w:t>
            </w:r>
          </w:p>
        </w:tc>
        <w:tc>
          <w:tcPr>
            <w:tcW w:w="851" w:type="dxa"/>
          </w:tcPr>
          <w:p w14:paraId="3ADF5823" w14:textId="77777777" w:rsidR="009F4E64" w:rsidRPr="003B247C" w:rsidRDefault="009F4E64" w:rsidP="00C93719">
            <w:pPr>
              <w:rPr>
                <w:rFonts w:cstheme="minorHAnsi"/>
                <w:bCs/>
              </w:rPr>
            </w:pPr>
            <w:r w:rsidRPr="003B247C">
              <w:rPr>
                <w:rFonts w:cstheme="minorHAnsi"/>
                <w:bCs/>
              </w:rPr>
              <w:t>10.15</w:t>
            </w:r>
          </w:p>
          <w:p w14:paraId="254511D4" w14:textId="77777777" w:rsidR="009F4E64" w:rsidRPr="003B247C" w:rsidRDefault="009F4E64" w:rsidP="00C93719">
            <w:pPr>
              <w:rPr>
                <w:rFonts w:cstheme="minorHAnsi"/>
                <w:bCs/>
              </w:rPr>
            </w:pPr>
          </w:p>
          <w:p w14:paraId="65C9C70F" w14:textId="77777777" w:rsidR="009F4E64" w:rsidRPr="003B247C" w:rsidRDefault="009F4E64" w:rsidP="00C93719">
            <w:pPr>
              <w:rPr>
                <w:rFonts w:cstheme="minorHAnsi"/>
                <w:bCs/>
              </w:rPr>
            </w:pPr>
            <w:r w:rsidRPr="003B247C">
              <w:rPr>
                <w:rFonts w:cstheme="minorHAnsi"/>
                <w:bCs/>
              </w:rPr>
              <w:t>10.30</w:t>
            </w:r>
          </w:p>
          <w:p w14:paraId="08E66A83" w14:textId="77777777" w:rsidR="009F4E64" w:rsidRPr="003B247C" w:rsidRDefault="009F4E64" w:rsidP="00C93719">
            <w:pPr>
              <w:rPr>
                <w:rFonts w:cstheme="minorHAnsi"/>
                <w:bCs/>
              </w:rPr>
            </w:pPr>
          </w:p>
          <w:p w14:paraId="0A90D1D3" w14:textId="77777777" w:rsidR="009F4E64" w:rsidRPr="003B247C" w:rsidRDefault="009F4E64" w:rsidP="00C93719">
            <w:pPr>
              <w:rPr>
                <w:rFonts w:cstheme="minorHAnsi"/>
                <w:bCs/>
              </w:rPr>
            </w:pPr>
            <w:r w:rsidRPr="003B247C">
              <w:rPr>
                <w:rFonts w:cstheme="minorHAnsi"/>
                <w:bCs/>
              </w:rPr>
              <w:t>10.45</w:t>
            </w:r>
          </w:p>
        </w:tc>
        <w:tc>
          <w:tcPr>
            <w:tcW w:w="7229" w:type="dxa"/>
          </w:tcPr>
          <w:p w14:paraId="70CE41E6" w14:textId="77777777" w:rsidR="009F4E64" w:rsidRPr="003B247C" w:rsidRDefault="009F4E64" w:rsidP="00C93719">
            <w:pPr>
              <w:ind w:left="175"/>
              <w:rPr>
                <w:rFonts w:cstheme="minorHAnsi"/>
                <w:bCs/>
              </w:rPr>
            </w:pPr>
            <w:r w:rsidRPr="003B247C">
              <w:rPr>
                <w:rFonts w:cstheme="minorHAnsi"/>
                <w:bCs/>
              </w:rPr>
              <w:t>spacery i zabawy na świeżym powietrzu lub zabawy swobodne w sali</w:t>
            </w:r>
          </w:p>
          <w:p w14:paraId="33C301E0" w14:textId="77777777" w:rsidR="009F4E64" w:rsidRPr="003B247C" w:rsidRDefault="009F4E64" w:rsidP="00C93719">
            <w:pPr>
              <w:ind w:left="175"/>
              <w:rPr>
                <w:rFonts w:cstheme="minorHAnsi"/>
                <w:bCs/>
              </w:rPr>
            </w:pPr>
          </w:p>
          <w:p w14:paraId="5B2BC8D0" w14:textId="77777777" w:rsidR="009F4E64" w:rsidRPr="003B247C" w:rsidRDefault="009F4E64" w:rsidP="00C93719">
            <w:pPr>
              <w:ind w:left="175"/>
              <w:rPr>
                <w:rFonts w:cstheme="minorHAnsi"/>
                <w:bCs/>
              </w:rPr>
            </w:pPr>
            <w:r w:rsidRPr="003B247C">
              <w:rPr>
                <w:rFonts w:cstheme="minorHAnsi"/>
                <w:bCs/>
              </w:rPr>
              <w:t>powrót ze spaceru, toaleta</w:t>
            </w:r>
          </w:p>
          <w:p w14:paraId="39C3B69E" w14:textId="77777777" w:rsidR="009F4E64" w:rsidRPr="003B247C" w:rsidRDefault="009F4E64" w:rsidP="00C93719">
            <w:pPr>
              <w:ind w:left="175"/>
              <w:rPr>
                <w:rFonts w:cstheme="minorHAnsi"/>
                <w:bCs/>
              </w:rPr>
            </w:pPr>
          </w:p>
          <w:p w14:paraId="2441AA2F" w14:textId="77777777" w:rsidR="009F4E64" w:rsidRDefault="009F4E64" w:rsidP="00C93719">
            <w:pPr>
              <w:ind w:left="175"/>
              <w:rPr>
                <w:rFonts w:cstheme="minorHAnsi"/>
                <w:bCs/>
              </w:rPr>
            </w:pPr>
            <w:r w:rsidRPr="003B247C">
              <w:rPr>
                <w:rFonts w:cstheme="minorHAnsi"/>
                <w:bCs/>
              </w:rPr>
              <w:t>II śniadanie</w:t>
            </w:r>
          </w:p>
          <w:p w14:paraId="062A9E4D" w14:textId="77777777" w:rsidR="009F4E64" w:rsidRPr="003B247C" w:rsidRDefault="009F4E64" w:rsidP="00C93719">
            <w:pPr>
              <w:ind w:left="175"/>
              <w:rPr>
                <w:rFonts w:cstheme="minorHAnsi"/>
                <w:bCs/>
              </w:rPr>
            </w:pPr>
          </w:p>
        </w:tc>
      </w:tr>
      <w:tr w:rsidR="009F4E64" w:rsidRPr="003B247C" w14:paraId="3BE76672" w14:textId="77777777" w:rsidTr="00C93719">
        <w:trPr>
          <w:trHeight w:val="404"/>
        </w:trPr>
        <w:tc>
          <w:tcPr>
            <w:tcW w:w="846" w:type="dxa"/>
          </w:tcPr>
          <w:p w14:paraId="3B80CB2D" w14:textId="77777777" w:rsidR="009F4E64" w:rsidRPr="003B247C" w:rsidRDefault="009F4E64" w:rsidP="00C93719">
            <w:pPr>
              <w:rPr>
                <w:rFonts w:cstheme="minorHAnsi"/>
                <w:bCs/>
              </w:rPr>
            </w:pPr>
            <w:r w:rsidRPr="003B247C">
              <w:rPr>
                <w:rFonts w:cstheme="minorHAnsi"/>
                <w:bCs/>
              </w:rPr>
              <w:t>10.45</w:t>
            </w:r>
          </w:p>
        </w:tc>
        <w:tc>
          <w:tcPr>
            <w:tcW w:w="425" w:type="dxa"/>
          </w:tcPr>
          <w:p w14:paraId="56FF46DA" w14:textId="77777777" w:rsidR="009F4E64" w:rsidRPr="003B247C" w:rsidRDefault="009F4E64" w:rsidP="00C93719">
            <w:pPr>
              <w:rPr>
                <w:rFonts w:cstheme="minorHAnsi"/>
                <w:bCs/>
              </w:rPr>
            </w:pPr>
            <w:r w:rsidRPr="003B247C">
              <w:rPr>
                <w:rFonts w:cstheme="minorHAnsi"/>
                <w:bCs/>
              </w:rPr>
              <w:t>–</w:t>
            </w:r>
          </w:p>
        </w:tc>
        <w:tc>
          <w:tcPr>
            <w:tcW w:w="851" w:type="dxa"/>
          </w:tcPr>
          <w:p w14:paraId="1A4DFA4E" w14:textId="77777777" w:rsidR="009F4E64" w:rsidRPr="003B247C" w:rsidRDefault="009F4E64" w:rsidP="00C93719">
            <w:pPr>
              <w:rPr>
                <w:rFonts w:cstheme="minorHAnsi"/>
                <w:bCs/>
              </w:rPr>
            </w:pPr>
            <w:r w:rsidRPr="003B247C">
              <w:rPr>
                <w:rFonts w:cstheme="minorHAnsi"/>
                <w:bCs/>
              </w:rPr>
              <w:t>11.05</w:t>
            </w:r>
          </w:p>
        </w:tc>
        <w:tc>
          <w:tcPr>
            <w:tcW w:w="7229" w:type="dxa"/>
          </w:tcPr>
          <w:p w14:paraId="3C884566" w14:textId="77777777" w:rsidR="009F4E64" w:rsidRPr="003B247C" w:rsidRDefault="009F4E64" w:rsidP="00C93719">
            <w:pPr>
              <w:ind w:left="175"/>
              <w:rPr>
                <w:rFonts w:cstheme="minorHAnsi"/>
                <w:bCs/>
              </w:rPr>
            </w:pPr>
            <w:r w:rsidRPr="003B247C">
              <w:rPr>
                <w:rFonts w:cstheme="minorHAnsi"/>
                <w:bCs/>
              </w:rPr>
              <w:t>przygotowanie do odpoczynku – wyciszenie - literatura dziecięca</w:t>
            </w:r>
          </w:p>
          <w:p w14:paraId="52DB2355" w14:textId="77777777" w:rsidR="009F4E64" w:rsidRPr="003B247C" w:rsidRDefault="009F4E64" w:rsidP="00C93719">
            <w:pPr>
              <w:ind w:left="175"/>
              <w:rPr>
                <w:rFonts w:cstheme="minorHAnsi"/>
                <w:bCs/>
              </w:rPr>
            </w:pPr>
          </w:p>
        </w:tc>
      </w:tr>
      <w:tr w:rsidR="009F4E64" w:rsidRPr="003B247C" w14:paraId="0E74477A" w14:textId="77777777" w:rsidTr="00C93719">
        <w:trPr>
          <w:trHeight w:val="426"/>
        </w:trPr>
        <w:tc>
          <w:tcPr>
            <w:tcW w:w="846" w:type="dxa"/>
          </w:tcPr>
          <w:p w14:paraId="3751F2D7" w14:textId="77777777" w:rsidR="009F4E64" w:rsidRPr="003B247C" w:rsidRDefault="009F4E64" w:rsidP="00C93719">
            <w:pPr>
              <w:rPr>
                <w:rFonts w:cstheme="minorHAnsi"/>
                <w:bCs/>
              </w:rPr>
            </w:pPr>
            <w:r w:rsidRPr="003B247C">
              <w:rPr>
                <w:rFonts w:cstheme="minorHAnsi"/>
                <w:bCs/>
              </w:rPr>
              <w:t>11.10</w:t>
            </w:r>
          </w:p>
        </w:tc>
        <w:tc>
          <w:tcPr>
            <w:tcW w:w="425" w:type="dxa"/>
          </w:tcPr>
          <w:p w14:paraId="5DDDEA43" w14:textId="77777777" w:rsidR="009F4E64" w:rsidRPr="003B247C" w:rsidRDefault="009F4E64" w:rsidP="00C93719">
            <w:pPr>
              <w:rPr>
                <w:rFonts w:cstheme="minorHAnsi"/>
                <w:bCs/>
              </w:rPr>
            </w:pPr>
            <w:r w:rsidRPr="003B247C">
              <w:rPr>
                <w:rFonts w:cstheme="minorHAnsi"/>
                <w:bCs/>
              </w:rPr>
              <w:t>–</w:t>
            </w:r>
          </w:p>
        </w:tc>
        <w:tc>
          <w:tcPr>
            <w:tcW w:w="851" w:type="dxa"/>
          </w:tcPr>
          <w:p w14:paraId="2570E31C" w14:textId="77777777" w:rsidR="009F4E64" w:rsidRPr="003B247C" w:rsidRDefault="009F4E64" w:rsidP="00C93719">
            <w:pPr>
              <w:rPr>
                <w:rFonts w:cstheme="minorHAnsi"/>
                <w:bCs/>
              </w:rPr>
            </w:pPr>
            <w:r w:rsidRPr="003B247C">
              <w:rPr>
                <w:rFonts w:cstheme="minorHAnsi"/>
                <w:bCs/>
              </w:rPr>
              <w:t>11.30</w:t>
            </w:r>
          </w:p>
        </w:tc>
        <w:tc>
          <w:tcPr>
            <w:tcW w:w="7229" w:type="dxa"/>
          </w:tcPr>
          <w:p w14:paraId="76C569AF" w14:textId="77777777" w:rsidR="009F4E64" w:rsidRPr="003B247C" w:rsidRDefault="009F4E64" w:rsidP="00C93719">
            <w:pPr>
              <w:ind w:left="175"/>
              <w:rPr>
                <w:rFonts w:cstheme="minorHAnsi"/>
                <w:bCs/>
              </w:rPr>
            </w:pPr>
            <w:r w:rsidRPr="003B247C">
              <w:rPr>
                <w:rFonts w:cstheme="minorHAnsi"/>
                <w:bCs/>
              </w:rPr>
              <w:t>I danie - zupa</w:t>
            </w:r>
          </w:p>
        </w:tc>
      </w:tr>
      <w:tr w:rsidR="009F4E64" w:rsidRPr="003B247C" w14:paraId="32B88F55" w14:textId="77777777" w:rsidTr="00C93719">
        <w:trPr>
          <w:trHeight w:val="418"/>
        </w:trPr>
        <w:tc>
          <w:tcPr>
            <w:tcW w:w="846" w:type="dxa"/>
          </w:tcPr>
          <w:p w14:paraId="1DE6D230" w14:textId="77777777" w:rsidR="009F4E64" w:rsidRPr="003B247C" w:rsidRDefault="009F4E64" w:rsidP="00C93719">
            <w:pPr>
              <w:rPr>
                <w:rFonts w:cstheme="minorHAnsi"/>
                <w:bCs/>
              </w:rPr>
            </w:pPr>
            <w:r w:rsidRPr="003B247C">
              <w:rPr>
                <w:rFonts w:cstheme="minorHAnsi"/>
                <w:bCs/>
              </w:rPr>
              <w:t>11.30</w:t>
            </w:r>
          </w:p>
        </w:tc>
        <w:tc>
          <w:tcPr>
            <w:tcW w:w="425" w:type="dxa"/>
          </w:tcPr>
          <w:p w14:paraId="3B1A3E20" w14:textId="77777777" w:rsidR="009F4E64" w:rsidRPr="003B247C" w:rsidRDefault="009F4E64" w:rsidP="00C93719">
            <w:pPr>
              <w:rPr>
                <w:rFonts w:cstheme="minorHAnsi"/>
                <w:bCs/>
              </w:rPr>
            </w:pPr>
            <w:r w:rsidRPr="003B247C">
              <w:rPr>
                <w:rFonts w:cstheme="minorHAnsi"/>
                <w:bCs/>
              </w:rPr>
              <w:t>–</w:t>
            </w:r>
          </w:p>
        </w:tc>
        <w:tc>
          <w:tcPr>
            <w:tcW w:w="851" w:type="dxa"/>
          </w:tcPr>
          <w:p w14:paraId="78CE1E6C" w14:textId="77777777" w:rsidR="009F4E64" w:rsidRPr="003B247C" w:rsidRDefault="009F4E64" w:rsidP="00C93719">
            <w:pPr>
              <w:rPr>
                <w:rFonts w:cstheme="minorHAnsi"/>
                <w:bCs/>
              </w:rPr>
            </w:pPr>
            <w:r w:rsidRPr="003B247C">
              <w:rPr>
                <w:rFonts w:cstheme="minorHAnsi"/>
                <w:bCs/>
              </w:rPr>
              <w:t>11.40</w:t>
            </w:r>
          </w:p>
        </w:tc>
        <w:tc>
          <w:tcPr>
            <w:tcW w:w="7229" w:type="dxa"/>
          </w:tcPr>
          <w:p w14:paraId="16721C68" w14:textId="77777777" w:rsidR="009F4E64" w:rsidRPr="003B247C" w:rsidRDefault="009F4E64" w:rsidP="00C93719">
            <w:pPr>
              <w:ind w:left="175"/>
              <w:rPr>
                <w:rFonts w:cstheme="minorHAnsi"/>
                <w:bCs/>
              </w:rPr>
            </w:pPr>
            <w:r w:rsidRPr="003B247C">
              <w:rPr>
                <w:rFonts w:cstheme="minorHAnsi"/>
                <w:bCs/>
              </w:rPr>
              <w:t>przygotowanie do drzemki – toaleta poobiednia</w:t>
            </w:r>
          </w:p>
        </w:tc>
      </w:tr>
      <w:tr w:rsidR="009F4E64" w:rsidRPr="003B247C" w14:paraId="16625871" w14:textId="77777777" w:rsidTr="00C93719">
        <w:trPr>
          <w:trHeight w:val="410"/>
        </w:trPr>
        <w:tc>
          <w:tcPr>
            <w:tcW w:w="846" w:type="dxa"/>
          </w:tcPr>
          <w:p w14:paraId="6D5F89A4" w14:textId="77777777" w:rsidR="009F4E64" w:rsidRPr="003B247C" w:rsidRDefault="009F4E64" w:rsidP="00C93719">
            <w:pPr>
              <w:rPr>
                <w:rFonts w:cstheme="minorHAnsi"/>
                <w:bCs/>
              </w:rPr>
            </w:pPr>
            <w:r w:rsidRPr="003B247C">
              <w:rPr>
                <w:rFonts w:cstheme="minorHAnsi"/>
                <w:bCs/>
              </w:rPr>
              <w:t>11.45</w:t>
            </w:r>
          </w:p>
        </w:tc>
        <w:tc>
          <w:tcPr>
            <w:tcW w:w="425" w:type="dxa"/>
          </w:tcPr>
          <w:p w14:paraId="053049A6" w14:textId="77777777" w:rsidR="009F4E64" w:rsidRPr="003B247C" w:rsidRDefault="009F4E64" w:rsidP="00C93719">
            <w:pPr>
              <w:rPr>
                <w:rFonts w:cstheme="minorHAnsi"/>
                <w:bCs/>
              </w:rPr>
            </w:pPr>
            <w:r w:rsidRPr="003B247C">
              <w:rPr>
                <w:rFonts w:cstheme="minorHAnsi"/>
                <w:bCs/>
              </w:rPr>
              <w:t>–</w:t>
            </w:r>
          </w:p>
        </w:tc>
        <w:tc>
          <w:tcPr>
            <w:tcW w:w="851" w:type="dxa"/>
          </w:tcPr>
          <w:p w14:paraId="28861C87" w14:textId="77777777" w:rsidR="009F4E64" w:rsidRPr="003B247C" w:rsidRDefault="009F4E64" w:rsidP="00C93719">
            <w:pPr>
              <w:rPr>
                <w:rFonts w:cstheme="minorHAnsi"/>
                <w:bCs/>
              </w:rPr>
            </w:pPr>
            <w:r w:rsidRPr="003B247C">
              <w:rPr>
                <w:rFonts w:cstheme="minorHAnsi"/>
                <w:bCs/>
              </w:rPr>
              <w:t>13.45</w:t>
            </w:r>
          </w:p>
        </w:tc>
        <w:tc>
          <w:tcPr>
            <w:tcW w:w="7229" w:type="dxa"/>
          </w:tcPr>
          <w:p w14:paraId="3C013BDD" w14:textId="77777777" w:rsidR="009F4E64" w:rsidRPr="003B247C" w:rsidRDefault="009F4E64" w:rsidP="00C93719">
            <w:pPr>
              <w:ind w:left="175"/>
              <w:rPr>
                <w:rFonts w:cstheme="minorHAnsi"/>
                <w:bCs/>
              </w:rPr>
            </w:pPr>
            <w:r w:rsidRPr="003B247C">
              <w:rPr>
                <w:rFonts w:cstheme="minorHAnsi"/>
                <w:bCs/>
              </w:rPr>
              <w:t>sen/ odpoczynek dzieci</w:t>
            </w:r>
          </w:p>
        </w:tc>
      </w:tr>
      <w:tr w:rsidR="009F4E64" w:rsidRPr="003B247C" w14:paraId="23A5B3F8" w14:textId="77777777" w:rsidTr="00C93719">
        <w:trPr>
          <w:trHeight w:val="415"/>
        </w:trPr>
        <w:tc>
          <w:tcPr>
            <w:tcW w:w="846" w:type="dxa"/>
          </w:tcPr>
          <w:p w14:paraId="55E7A1A5" w14:textId="77777777" w:rsidR="009F4E64" w:rsidRPr="003B247C" w:rsidRDefault="009F4E64" w:rsidP="00C93719">
            <w:pPr>
              <w:rPr>
                <w:rFonts w:cstheme="minorHAnsi"/>
                <w:bCs/>
              </w:rPr>
            </w:pPr>
            <w:r w:rsidRPr="003B247C">
              <w:rPr>
                <w:rFonts w:cstheme="minorHAnsi"/>
                <w:bCs/>
              </w:rPr>
              <w:t>13.45</w:t>
            </w:r>
          </w:p>
        </w:tc>
        <w:tc>
          <w:tcPr>
            <w:tcW w:w="425" w:type="dxa"/>
          </w:tcPr>
          <w:p w14:paraId="3231126E" w14:textId="77777777" w:rsidR="009F4E64" w:rsidRPr="003B247C" w:rsidRDefault="009F4E64" w:rsidP="00C93719">
            <w:pPr>
              <w:rPr>
                <w:rFonts w:cstheme="minorHAnsi"/>
                <w:bCs/>
              </w:rPr>
            </w:pPr>
            <w:r w:rsidRPr="003B247C">
              <w:rPr>
                <w:rFonts w:cstheme="minorHAnsi"/>
                <w:bCs/>
              </w:rPr>
              <w:t>–</w:t>
            </w:r>
          </w:p>
        </w:tc>
        <w:tc>
          <w:tcPr>
            <w:tcW w:w="851" w:type="dxa"/>
          </w:tcPr>
          <w:p w14:paraId="1F9CD77C" w14:textId="77777777" w:rsidR="009F4E64" w:rsidRPr="003B247C" w:rsidRDefault="009F4E64" w:rsidP="00C93719">
            <w:pPr>
              <w:rPr>
                <w:rFonts w:cstheme="minorHAnsi"/>
                <w:bCs/>
              </w:rPr>
            </w:pPr>
            <w:r w:rsidRPr="003B247C">
              <w:rPr>
                <w:rFonts w:cstheme="minorHAnsi"/>
                <w:bCs/>
              </w:rPr>
              <w:t>14.00</w:t>
            </w:r>
          </w:p>
        </w:tc>
        <w:tc>
          <w:tcPr>
            <w:tcW w:w="7229" w:type="dxa"/>
          </w:tcPr>
          <w:p w14:paraId="5F037B80" w14:textId="77777777" w:rsidR="009F4E64" w:rsidRPr="003B247C" w:rsidRDefault="009F4E64" w:rsidP="00C93719">
            <w:pPr>
              <w:ind w:left="175"/>
              <w:rPr>
                <w:rFonts w:cstheme="minorHAnsi"/>
                <w:bCs/>
              </w:rPr>
            </w:pPr>
            <w:r w:rsidRPr="003B247C">
              <w:rPr>
                <w:rFonts w:cstheme="minorHAnsi"/>
                <w:bCs/>
              </w:rPr>
              <w:t>kończymy drzemkę, zabiegi higieniczne</w:t>
            </w:r>
          </w:p>
        </w:tc>
      </w:tr>
      <w:tr w:rsidR="009F4E64" w:rsidRPr="003B247C" w14:paraId="0A92D1C3" w14:textId="77777777" w:rsidTr="00C93719">
        <w:trPr>
          <w:trHeight w:val="422"/>
        </w:trPr>
        <w:tc>
          <w:tcPr>
            <w:tcW w:w="846" w:type="dxa"/>
          </w:tcPr>
          <w:p w14:paraId="26F5FC19" w14:textId="77777777" w:rsidR="009F4E64" w:rsidRPr="003B247C" w:rsidRDefault="009F4E64" w:rsidP="00C93719">
            <w:pPr>
              <w:rPr>
                <w:rFonts w:cstheme="minorHAnsi"/>
                <w:bCs/>
              </w:rPr>
            </w:pPr>
            <w:r w:rsidRPr="003B247C">
              <w:rPr>
                <w:rFonts w:cstheme="minorHAnsi"/>
                <w:bCs/>
              </w:rPr>
              <w:t>14.00</w:t>
            </w:r>
          </w:p>
        </w:tc>
        <w:tc>
          <w:tcPr>
            <w:tcW w:w="425" w:type="dxa"/>
          </w:tcPr>
          <w:p w14:paraId="45D51E1A" w14:textId="77777777" w:rsidR="009F4E64" w:rsidRPr="003B247C" w:rsidRDefault="009F4E64" w:rsidP="00C93719">
            <w:pPr>
              <w:rPr>
                <w:rFonts w:cstheme="minorHAnsi"/>
                <w:bCs/>
              </w:rPr>
            </w:pPr>
            <w:r w:rsidRPr="003B247C">
              <w:rPr>
                <w:rFonts w:cstheme="minorHAnsi"/>
                <w:bCs/>
              </w:rPr>
              <w:t>–</w:t>
            </w:r>
          </w:p>
        </w:tc>
        <w:tc>
          <w:tcPr>
            <w:tcW w:w="851" w:type="dxa"/>
          </w:tcPr>
          <w:p w14:paraId="1BF0AF2D" w14:textId="77777777" w:rsidR="009F4E64" w:rsidRPr="003B247C" w:rsidRDefault="009F4E64" w:rsidP="00C93719">
            <w:pPr>
              <w:rPr>
                <w:rFonts w:cstheme="minorHAnsi"/>
                <w:bCs/>
              </w:rPr>
            </w:pPr>
            <w:r w:rsidRPr="003B247C">
              <w:rPr>
                <w:rFonts w:cstheme="minorHAnsi"/>
                <w:bCs/>
              </w:rPr>
              <w:t>14.30</w:t>
            </w:r>
          </w:p>
        </w:tc>
        <w:tc>
          <w:tcPr>
            <w:tcW w:w="7229" w:type="dxa"/>
          </w:tcPr>
          <w:p w14:paraId="7B7D221E" w14:textId="77777777" w:rsidR="009F4E64" w:rsidRPr="003B247C" w:rsidRDefault="009F4E64" w:rsidP="00C93719">
            <w:pPr>
              <w:ind w:left="175"/>
              <w:rPr>
                <w:rFonts w:cstheme="minorHAnsi"/>
                <w:bCs/>
              </w:rPr>
            </w:pPr>
            <w:r w:rsidRPr="003B247C">
              <w:rPr>
                <w:rFonts w:cstheme="minorHAnsi"/>
                <w:bCs/>
              </w:rPr>
              <w:t>II danie</w:t>
            </w:r>
          </w:p>
        </w:tc>
      </w:tr>
      <w:tr w:rsidR="009F4E64" w:rsidRPr="003B247C" w14:paraId="7844121C" w14:textId="77777777" w:rsidTr="00C93719">
        <w:trPr>
          <w:trHeight w:val="920"/>
        </w:trPr>
        <w:tc>
          <w:tcPr>
            <w:tcW w:w="846" w:type="dxa"/>
          </w:tcPr>
          <w:p w14:paraId="3D85D8DE" w14:textId="77777777" w:rsidR="009F4E64" w:rsidRPr="003B247C" w:rsidRDefault="009F4E64" w:rsidP="00C93719">
            <w:pPr>
              <w:rPr>
                <w:rFonts w:cstheme="minorHAnsi"/>
                <w:bCs/>
              </w:rPr>
            </w:pPr>
            <w:r w:rsidRPr="003B247C">
              <w:rPr>
                <w:rFonts w:cstheme="minorHAnsi"/>
                <w:bCs/>
              </w:rPr>
              <w:t>14.30</w:t>
            </w:r>
          </w:p>
          <w:p w14:paraId="52DD8ADF" w14:textId="77777777" w:rsidR="009F4E64" w:rsidRPr="003B247C" w:rsidRDefault="009F4E64" w:rsidP="00C93719">
            <w:pPr>
              <w:rPr>
                <w:rFonts w:cstheme="minorHAnsi"/>
                <w:bCs/>
              </w:rPr>
            </w:pPr>
          </w:p>
          <w:p w14:paraId="18257F21" w14:textId="77777777" w:rsidR="009F4E64" w:rsidRPr="003B247C" w:rsidRDefault="009F4E64" w:rsidP="00C93719">
            <w:pPr>
              <w:rPr>
                <w:rFonts w:cstheme="minorHAnsi"/>
                <w:bCs/>
              </w:rPr>
            </w:pPr>
          </w:p>
          <w:p w14:paraId="718AE0F6" w14:textId="77777777" w:rsidR="009F4E64" w:rsidRPr="003B247C" w:rsidRDefault="009F4E64" w:rsidP="00C93719">
            <w:pPr>
              <w:rPr>
                <w:rFonts w:cstheme="minorHAnsi"/>
                <w:bCs/>
              </w:rPr>
            </w:pPr>
            <w:r w:rsidRPr="003B247C">
              <w:rPr>
                <w:rFonts w:cstheme="minorHAnsi"/>
                <w:bCs/>
              </w:rPr>
              <w:t xml:space="preserve">15.00 </w:t>
            </w:r>
          </w:p>
          <w:p w14:paraId="31860FA1" w14:textId="77777777" w:rsidR="009F4E64" w:rsidRPr="003B247C" w:rsidRDefault="009F4E64" w:rsidP="00C93719">
            <w:pPr>
              <w:rPr>
                <w:rFonts w:cstheme="minorHAnsi"/>
                <w:bCs/>
              </w:rPr>
            </w:pPr>
            <w:r w:rsidRPr="003B247C">
              <w:rPr>
                <w:rFonts w:cstheme="minorHAnsi"/>
                <w:bCs/>
              </w:rPr>
              <w:t>15.10</w:t>
            </w:r>
          </w:p>
        </w:tc>
        <w:tc>
          <w:tcPr>
            <w:tcW w:w="425" w:type="dxa"/>
          </w:tcPr>
          <w:p w14:paraId="7F12702C" w14:textId="77777777" w:rsidR="009F4E64" w:rsidRPr="003B247C" w:rsidRDefault="009F4E64" w:rsidP="00C93719">
            <w:pPr>
              <w:rPr>
                <w:rFonts w:cstheme="minorHAnsi"/>
                <w:bCs/>
              </w:rPr>
            </w:pPr>
            <w:r w:rsidRPr="003B247C">
              <w:rPr>
                <w:rFonts w:cstheme="minorHAnsi"/>
                <w:bCs/>
              </w:rPr>
              <w:t>–</w:t>
            </w:r>
          </w:p>
          <w:p w14:paraId="01663C47" w14:textId="77777777" w:rsidR="009F4E64" w:rsidRPr="003B247C" w:rsidRDefault="009F4E64" w:rsidP="00C93719">
            <w:pPr>
              <w:rPr>
                <w:rFonts w:cstheme="minorHAnsi"/>
                <w:bCs/>
              </w:rPr>
            </w:pPr>
          </w:p>
          <w:p w14:paraId="4A231FAC" w14:textId="77777777" w:rsidR="009F4E64" w:rsidRPr="003B247C" w:rsidRDefault="009F4E64" w:rsidP="00C93719">
            <w:pPr>
              <w:rPr>
                <w:rFonts w:cstheme="minorHAnsi"/>
                <w:bCs/>
              </w:rPr>
            </w:pPr>
          </w:p>
          <w:p w14:paraId="4082E5F3" w14:textId="77777777" w:rsidR="009F4E64" w:rsidRPr="003B247C" w:rsidRDefault="009F4E64" w:rsidP="00C93719">
            <w:pPr>
              <w:rPr>
                <w:rFonts w:cstheme="minorHAnsi"/>
                <w:bCs/>
              </w:rPr>
            </w:pPr>
            <w:r w:rsidRPr="003B247C">
              <w:rPr>
                <w:rFonts w:cstheme="minorHAnsi"/>
                <w:bCs/>
              </w:rPr>
              <w:t>-</w:t>
            </w:r>
          </w:p>
          <w:p w14:paraId="78BC5FC2" w14:textId="3CE674CD" w:rsidR="009F4E64" w:rsidRPr="003B247C" w:rsidRDefault="009F4E64" w:rsidP="00C93719">
            <w:pPr>
              <w:rPr>
                <w:rFonts w:cstheme="minorHAnsi"/>
                <w:bCs/>
              </w:rPr>
            </w:pPr>
            <w:r>
              <w:rPr>
                <w:rFonts w:cstheme="minorHAnsi"/>
                <w:bCs/>
              </w:rPr>
              <w:t>-</w:t>
            </w:r>
          </w:p>
          <w:p w14:paraId="6DB2966D" w14:textId="0E004F14" w:rsidR="009F4E64" w:rsidRPr="003B247C" w:rsidRDefault="009F4E64" w:rsidP="00C93719">
            <w:pPr>
              <w:rPr>
                <w:rFonts w:cstheme="minorHAnsi"/>
                <w:bCs/>
              </w:rPr>
            </w:pPr>
          </w:p>
        </w:tc>
        <w:tc>
          <w:tcPr>
            <w:tcW w:w="851" w:type="dxa"/>
          </w:tcPr>
          <w:p w14:paraId="7741C4A9" w14:textId="77777777" w:rsidR="009F4E64" w:rsidRPr="003B247C" w:rsidRDefault="009F4E64" w:rsidP="00C93719">
            <w:pPr>
              <w:rPr>
                <w:rFonts w:cstheme="minorHAnsi"/>
                <w:bCs/>
              </w:rPr>
            </w:pPr>
            <w:r w:rsidRPr="003B247C">
              <w:rPr>
                <w:rFonts w:cstheme="minorHAnsi"/>
                <w:bCs/>
              </w:rPr>
              <w:lastRenderedPageBreak/>
              <w:t>15.00</w:t>
            </w:r>
          </w:p>
          <w:p w14:paraId="31228B58" w14:textId="77777777" w:rsidR="009F4E64" w:rsidRPr="003B247C" w:rsidRDefault="009F4E64" w:rsidP="00C93719">
            <w:pPr>
              <w:rPr>
                <w:rFonts w:cstheme="minorHAnsi"/>
                <w:bCs/>
              </w:rPr>
            </w:pPr>
          </w:p>
          <w:p w14:paraId="154883DE" w14:textId="77777777" w:rsidR="009F4E64" w:rsidRPr="003B247C" w:rsidRDefault="009F4E64" w:rsidP="00C93719">
            <w:pPr>
              <w:rPr>
                <w:rFonts w:cstheme="minorHAnsi"/>
                <w:bCs/>
              </w:rPr>
            </w:pPr>
          </w:p>
          <w:p w14:paraId="19F78769" w14:textId="77777777" w:rsidR="009F4E64" w:rsidRPr="003B247C" w:rsidRDefault="009F4E64" w:rsidP="00C93719">
            <w:pPr>
              <w:rPr>
                <w:rFonts w:cstheme="minorHAnsi"/>
                <w:bCs/>
              </w:rPr>
            </w:pPr>
            <w:r w:rsidRPr="003B247C">
              <w:rPr>
                <w:rFonts w:cstheme="minorHAnsi"/>
                <w:bCs/>
              </w:rPr>
              <w:t>15.10</w:t>
            </w:r>
          </w:p>
          <w:p w14:paraId="0869F244" w14:textId="77777777" w:rsidR="009F4E64" w:rsidRPr="003B247C" w:rsidRDefault="009F4E64" w:rsidP="00C93719">
            <w:pPr>
              <w:rPr>
                <w:rFonts w:cstheme="minorHAnsi"/>
                <w:bCs/>
              </w:rPr>
            </w:pPr>
            <w:r w:rsidRPr="003B247C">
              <w:rPr>
                <w:rFonts w:cstheme="minorHAnsi"/>
                <w:bCs/>
              </w:rPr>
              <w:t>16.00</w:t>
            </w:r>
          </w:p>
        </w:tc>
        <w:tc>
          <w:tcPr>
            <w:tcW w:w="7229" w:type="dxa"/>
          </w:tcPr>
          <w:p w14:paraId="637FC257" w14:textId="77777777" w:rsidR="009F4E64" w:rsidRPr="003B247C" w:rsidRDefault="009F4E64" w:rsidP="00C93719">
            <w:pPr>
              <w:ind w:left="175"/>
              <w:rPr>
                <w:rFonts w:cstheme="minorHAnsi"/>
                <w:bCs/>
              </w:rPr>
            </w:pPr>
            <w:r w:rsidRPr="003B247C">
              <w:rPr>
                <w:rFonts w:cstheme="minorHAnsi"/>
                <w:bCs/>
              </w:rPr>
              <w:t>zajęcia plastyczne, zabawy swobodne w kącikach tematycznych, utrwalanie ulubionych zabaw paluszkowych i ruchowych.</w:t>
            </w:r>
          </w:p>
          <w:p w14:paraId="374F60D1" w14:textId="77777777" w:rsidR="009F4E64" w:rsidRPr="003B247C" w:rsidRDefault="009F4E64" w:rsidP="00C93719">
            <w:pPr>
              <w:ind w:left="175"/>
              <w:rPr>
                <w:rFonts w:cstheme="minorHAnsi"/>
                <w:bCs/>
              </w:rPr>
            </w:pPr>
            <w:r w:rsidRPr="003B247C">
              <w:rPr>
                <w:rFonts w:cstheme="minorHAnsi"/>
                <w:bCs/>
              </w:rPr>
              <w:t>*W okresie letnim zabawy na świeżym powietrzu</w:t>
            </w:r>
          </w:p>
          <w:p w14:paraId="7B420A43" w14:textId="77777777" w:rsidR="009F4E64" w:rsidRPr="003B247C" w:rsidRDefault="009F4E64" w:rsidP="00C93719">
            <w:pPr>
              <w:ind w:left="175"/>
              <w:rPr>
                <w:rFonts w:cstheme="minorHAnsi"/>
                <w:bCs/>
              </w:rPr>
            </w:pPr>
            <w:r w:rsidRPr="003B247C">
              <w:rPr>
                <w:rFonts w:cstheme="minorHAnsi"/>
                <w:bCs/>
              </w:rPr>
              <w:t>toaleta popołudniowa</w:t>
            </w:r>
          </w:p>
          <w:p w14:paraId="5D1B3819" w14:textId="701BC1B3" w:rsidR="009F4E64" w:rsidRPr="003B247C" w:rsidRDefault="009F4E64" w:rsidP="009F4E64">
            <w:pPr>
              <w:rPr>
                <w:rFonts w:cstheme="minorHAnsi"/>
                <w:bCs/>
              </w:rPr>
            </w:pPr>
            <w:r w:rsidRPr="003B247C">
              <w:rPr>
                <w:rFonts w:cstheme="minorHAnsi"/>
                <w:bCs/>
              </w:rPr>
              <w:t>zabawy w oczekiwaniu na przyjście rodzica</w:t>
            </w:r>
          </w:p>
        </w:tc>
      </w:tr>
    </w:tbl>
    <w:p w14:paraId="1BF82FD0" w14:textId="77777777" w:rsidR="009F4E64" w:rsidRDefault="009F4E64" w:rsidP="009F4E64">
      <w:pPr>
        <w:jc w:val="both"/>
      </w:pPr>
    </w:p>
    <w:p w14:paraId="1B4EF9E9" w14:textId="77777777" w:rsidR="009F4E64" w:rsidRDefault="009F4E64" w:rsidP="009F4E64">
      <w:pPr>
        <w:pStyle w:val="Akapitzlist"/>
        <w:ind w:left="1080"/>
        <w:jc w:val="both"/>
      </w:pPr>
      <w:r>
        <w:t xml:space="preserve">Ramowy rozkład dnia jest tylko orientacyjny, jest dostosowany do indywidualnych potrzeb dzieci i modyfikowany w ciągu roku. </w:t>
      </w:r>
    </w:p>
    <w:p w14:paraId="3FD60DBA" w14:textId="77777777" w:rsidR="009F4E64" w:rsidRDefault="009F4E64" w:rsidP="009F4E64">
      <w:pPr>
        <w:pStyle w:val="Akapitzlist"/>
        <w:ind w:left="1080"/>
        <w:jc w:val="both"/>
      </w:pPr>
    </w:p>
    <w:p w14:paraId="11D96740" w14:textId="77777777" w:rsidR="009F4E64" w:rsidRDefault="009F4E64" w:rsidP="009F4E64">
      <w:pPr>
        <w:pStyle w:val="Akapitzlist"/>
        <w:ind w:left="1080"/>
        <w:jc w:val="center"/>
      </w:pPr>
      <w:r>
        <w:t>§ 17</w:t>
      </w:r>
    </w:p>
    <w:p w14:paraId="5C5AAB16" w14:textId="77777777" w:rsidR="009F4E64" w:rsidRDefault="009F4E64" w:rsidP="009F4E64">
      <w:pPr>
        <w:pStyle w:val="Akapitzlist"/>
        <w:ind w:left="1080"/>
        <w:jc w:val="both"/>
      </w:pPr>
      <w:r>
        <w:t>Dziecko ma swoje prawa , a w szczególności do:</w:t>
      </w:r>
    </w:p>
    <w:p w14:paraId="1D62449C" w14:textId="77777777" w:rsidR="009F4E64" w:rsidRDefault="009F4E64" w:rsidP="009F4E64">
      <w:pPr>
        <w:pStyle w:val="Akapitzlist"/>
        <w:ind w:left="1080"/>
        <w:jc w:val="both"/>
      </w:pPr>
      <w:r>
        <w:t>1. równego traktowania,</w:t>
      </w:r>
    </w:p>
    <w:p w14:paraId="5DEED170" w14:textId="77777777" w:rsidR="009F4E64" w:rsidRDefault="009F4E64" w:rsidP="009F4E64">
      <w:pPr>
        <w:pStyle w:val="Akapitzlist"/>
        <w:ind w:left="1080"/>
        <w:jc w:val="both"/>
      </w:pPr>
      <w:r>
        <w:t>2. poszanowania intymności i godności,</w:t>
      </w:r>
    </w:p>
    <w:p w14:paraId="2DE59B71" w14:textId="77777777" w:rsidR="009F4E64" w:rsidRDefault="009F4E64" w:rsidP="009F4E64">
      <w:pPr>
        <w:pStyle w:val="Akapitzlist"/>
        <w:ind w:left="1080"/>
        <w:jc w:val="both"/>
      </w:pPr>
      <w:r>
        <w:t>3. nietykalności fizycznej,</w:t>
      </w:r>
    </w:p>
    <w:p w14:paraId="5C890B27" w14:textId="77777777" w:rsidR="009F4E64" w:rsidRDefault="009F4E64" w:rsidP="009F4E64">
      <w:pPr>
        <w:pStyle w:val="Akapitzlist"/>
        <w:ind w:left="1080"/>
        <w:jc w:val="both"/>
      </w:pPr>
      <w:r>
        <w:t>4. wysłuchania i w miarę możliwości uwzględniania zdania i życzenia,</w:t>
      </w:r>
    </w:p>
    <w:p w14:paraId="107DAD7D" w14:textId="77777777" w:rsidR="009F4E64" w:rsidRDefault="009F4E64" w:rsidP="009F4E64">
      <w:pPr>
        <w:pStyle w:val="Akapitzlist"/>
        <w:ind w:left="1080"/>
        <w:jc w:val="both"/>
      </w:pPr>
      <w:r>
        <w:t>5. poszanowania tradycji kulturowej i religijnej z poszanowaniem zwyczajów.</w:t>
      </w:r>
    </w:p>
    <w:p w14:paraId="4075517A" w14:textId="77777777" w:rsidR="009F4E64" w:rsidRDefault="009F4E64" w:rsidP="009F4E64">
      <w:pPr>
        <w:pStyle w:val="Akapitzlist"/>
        <w:ind w:left="1080"/>
        <w:jc w:val="both"/>
      </w:pPr>
    </w:p>
    <w:p w14:paraId="6FC39095" w14:textId="77777777" w:rsidR="009F4E64" w:rsidRDefault="009F4E64" w:rsidP="009F4E64">
      <w:pPr>
        <w:pStyle w:val="Akapitzlist"/>
        <w:ind w:left="1080"/>
        <w:jc w:val="center"/>
      </w:pPr>
      <w:r>
        <w:t>§ 18</w:t>
      </w:r>
    </w:p>
    <w:p w14:paraId="3C8E871C" w14:textId="77777777" w:rsidR="009F4E64" w:rsidRDefault="009F4E64" w:rsidP="009F4E64">
      <w:pPr>
        <w:pStyle w:val="Akapitzlist"/>
        <w:ind w:left="1080"/>
        <w:jc w:val="both"/>
      </w:pPr>
      <w:r>
        <w:t>Rodzice składają przy przyjęciu pisemne oświadczenie, iż zapoznali się z treścią Regulaminu Porządkowego Publicznego Żłobka „Iskierka” w Gorzowie Śląskim  ( Wzór Oświadczenia – załącznik nr 2 )</w:t>
      </w:r>
    </w:p>
    <w:p w14:paraId="42E21510" w14:textId="77777777" w:rsidR="009F4E64" w:rsidRDefault="009F4E64" w:rsidP="009F4E64">
      <w:pPr>
        <w:pStyle w:val="Akapitzlist"/>
        <w:ind w:left="1080"/>
        <w:jc w:val="both"/>
      </w:pPr>
    </w:p>
    <w:p w14:paraId="764EE31F" w14:textId="77777777" w:rsidR="009F4E64" w:rsidRDefault="009F4E64" w:rsidP="009F4E64">
      <w:pPr>
        <w:pStyle w:val="Akapitzlist"/>
        <w:ind w:left="1080"/>
        <w:jc w:val="center"/>
      </w:pPr>
    </w:p>
    <w:p w14:paraId="4B6C1412" w14:textId="77777777" w:rsidR="009F4E64" w:rsidRDefault="009F4E64" w:rsidP="009F4E64">
      <w:pPr>
        <w:pStyle w:val="Akapitzlist"/>
        <w:ind w:left="1080"/>
        <w:jc w:val="center"/>
      </w:pPr>
      <w:r>
        <w:t>§ 19</w:t>
      </w:r>
    </w:p>
    <w:p w14:paraId="0C4AE177" w14:textId="77777777" w:rsidR="009F4E64" w:rsidRDefault="009F4E64" w:rsidP="009F4E64">
      <w:pPr>
        <w:jc w:val="both"/>
      </w:pPr>
      <w:r>
        <w:t>1. Zmiany w regulaminie mogą być wprowadzone w trybie obowiązującym przy jego ustalaniu.</w:t>
      </w:r>
    </w:p>
    <w:p w14:paraId="2FB84D6D" w14:textId="77777777" w:rsidR="009F4E64" w:rsidRDefault="009F4E64" w:rsidP="009F4E64">
      <w:pPr>
        <w:pStyle w:val="Akapitzlist"/>
        <w:ind w:left="1080"/>
        <w:jc w:val="center"/>
      </w:pPr>
    </w:p>
    <w:p w14:paraId="4C7F151B" w14:textId="77777777" w:rsidR="009F4E64" w:rsidRDefault="009F4E64" w:rsidP="009F4E64">
      <w:pPr>
        <w:pStyle w:val="Akapitzlist"/>
        <w:ind w:left="1080"/>
        <w:jc w:val="both"/>
      </w:pPr>
    </w:p>
    <w:p w14:paraId="425983BA" w14:textId="77777777" w:rsidR="009F4E64" w:rsidRDefault="009F4E64" w:rsidP="009F4E64">
      <w:pPr>
        <w:pStyle w:val="Akapitzlist"/>
        <w:ind w:left="1080"/>
        <w:jc w:val="both"/>
      </w:pPr>
    </w:p>
    <w:p w14:paraId="7F1F4504" w14:textId="77777777" w:rsidR="009F4E64" w:rsidRDefault="009F4E64" w:rsidP="009F4E64">
      <w:pPr>
        <w:pStyle w:val="Akapitzlist"/>
        <w:ind w:left="1080"/>
        <w:jc w:val="both"/>
      </w:pPr>
    </w:p>
    <w:p w14:paraId="6DA7B179" w14:textId="77777777" w:rsidR="009F4E64" w:rsidRDefault="009F4E64" w:rsidP="009F4E64">
      <w:pPr>
        <w:jc w:val="both"/>
      </w:pPr>
    </w:p>
    <w:p w14:paraId="55505515" w14:textId="77777777" w:rsidR="009F4E64" w:rsidRDefault="009F4E64" w:rsidP="009F4E64">
      <w:pPr>
        <w:pStyle w:val="Akapitzlist"/>
        <w:ind w:left="1080"/>
        <w:jc w:val="both"/>
      </w:pPr>
    </w:p>
    <w:p w14:paraId="05DCF6A7" w14:textId="77777777" w:rsidR="009F4E64" w:rsidRDefault="009F4E64" w:rsidP="009F4E64">
      <w:pPr>
        <w:jc w:val="both"/>
      </w:pPr>
    </w:p>
    <w:p w14:paraId="08EF06FD" w14:textId="77777777" w:rsidR="009F4E64" w:rsidRDefault="009F4E64" w:rsidP="009F4E64">
      <w:pPr>
        <w:ind w:left="360"/>
        <w:jc w:val="both"/>
      </w:pPr>
    </w:p>
    <w:p w14:paraId="54EBD2BA" w14:textId="77777777" w:rsidR="009F4E64" w:rsidRDefault="009F4E64" w:rsidP="009F4E64">
      <w:pPr>
        <w:ind w:left="1080"/>
        <w:jc w:val="both"/>
      </w:pPr>
    </w:p>
    <w:p w14:paraId="760019F6" w14:textId="77777777" w:rsidR="009F4E64" w:rsidRDefault="009F4E64" w:rsidP="009F4E64">
      <w:pPr>
        <w:ind w:left="1080"/>
        <w:jc w:val="both"/>
      </w:pPr>
    </w:p>
    <w:p w14:paraId="7CF0DDE3" w14:textId="77777777" w:rsidR="009F4E64" w:rsidRDefault="009F4E64" w:rsidP="009F4E64">
      <w:pPr>
        <w:jc w:val="both"/>
      </w:pPr>
    </w:p>
    <w:p w14:paraId="3F7D407B" w14:textId="77777777" w:rsidR="009F4E64" w:rsidRDefault="009F4E64" w:rsidP="009F4E64">
      <w:pPr>
        <w:pStyle w:val="Akapitzlist"/>
        <w:jc w:val="both"/>
      </w:pPr>
    </w:p>
    <w:p w14:paraId="431F81A1" w14:textId="77777777" w:rsidR="009F4E64" w:rsidRDefault="009F4E64" w:rsidP="009F4E64">
      <w:pPr>
        <w:pStyle w:val="Akapitzlist"/>
        <w:jc w:val="center"/>
      </w:pPr>
    </w:p>
    <w:p w14:paraId="2ABCDA40" w14:textId="77777777" w:rsidR="009F4E64" w:rsidRDefault="009F4E64" w:rsidP="009F4E64"/>
    <w:p w14:paraId="2A0D9E25" w14:textId="77777777" w:rsidR="009F4E64" w:rsidRDefault="009F4E64" w:rsidP="009F4E64"/>
    <w:p w14:paraId="6778C390" w14:textId="77777777" w:rsidR="009F4E64" w:rsidRDefault="009F4E64" w:rsidP="009F4E64"/>
    <w:p w14:paraId="1EF34827" w14:textId="77777777" w:rsidR="009F4E64" w:rsidRDefault="009F4E64" w:rsidP="009F4E64"/>
    <w:p w14:paraId="52FD2F1F" w14:textId="77777777" w:rsidR="009F4E64" w:rsidRDefault="009F4E64" w:rsidP="009F4E64"/>
    <w:p w14:paraId="5605958C" w14:textId="77777777" w:rsidR="009F4E64" w:rsidRDefault="009F4E64" w:rsidP="009F4E64">
      <w:pPr>
        <w:jc w:val="right"/>
      </w:pPr>
      <w:r>
        <w:t>Załącznik nr 1</w:t>
      </w:r>
    </w:p>
    <w:p w14:paraId="2F46FB2B" w14:textId="77777777" w:rsidR="009F4E64" w:rsidRPr="00745519" w:rsidRDefault="009F4E64" w:rsidP="009F4E64">
      <w:pPr>
        <w:spacing w:after="0"/>
        <w:jc w:val="right"/>
      </w:pPr>
      <w:r w:rsidRPr="00456B4F">
        <w:rPr>
          <w:sz w:val="18"/>
          <w:szCs w:val="18"/>
        </w:rPr>
        <w:t xml:space="preserve">do Regulaminu Porządkowego Publicznego </w:t>
      </w:r>
    </w:p>
    <w:p w14:paraId="511E7C42" w14:textId="77777777" w:rsidR="009F4E64" w:rsidRPr="00456B4F" w:rsidRDefault="009F4E64" w:rsidP="009F4E64">
      <w:pPr>
        <w:spacing w:after="0"/>
        <w:jc w:val="center"/>
        <w:rPr>
          <w:sz w:val="18"/>
          <w:szCs w:val="18"/>
        </w:rPr>
      </w:pPr>
      <w:r w:rsidRPr="00456B4F">
        <w:rPr>
          <w:sz w:val="18"/>
          <w:szCs w:val="18"/>
        </w:rPr>
        <w:t xml:space="preserve">                                                                                     </w:t>
      </w:r>
      <w:r>
        <w:rPr>
          <w:sz w:val="18"/>
          <w:szCs w:val="18"/>
        </w:rPr>
        <w:t xml:space="preserve">                                              </w:t>
      </w:r>
      <w:r w:rsidRPr="00456B4F">
        <w:rPr>
          <w:sz w:val="18"/>
          <w:szCs w:val="18"/>
        </w:rPr>
        <w:t xml:space="preserve">    Żłobka  „Iskierka” w Gorzowie Śląskim</w:t>
      </w:r>
    </w:p>
    <w:p w14:paraId="1991CF70" w14:textId="77777777" w:rsidR="009F4E64" w:rsidRDefault="009F4E64" w:rsidP="009F4E64">
      <w:pPr>
        <w:spacing w:after="0"/>
        <w:jc w:val="center"/>
      </w:pPr>
    </w:p>
    <w:p w14:paraId="09CFBEE7" w14:textId="77777777" w:rsidR="009F4E64" w:rsidRDefault="009F4E64" w:rsidP="009F4E64">
      <w:pPr>
        <w:spacing w:after="0"/>
        <w:jc w:val="center"/>
        <w:rPr>
          <w:b/>
        </w:rPr>
      </w:pPr>
    </w:p>
    <w:p w14:paraId="01DB54C6" w14:textId="77777777" w:rsidR="009F4E64" w:rsidRPr="00BB0FA5" w:rsidRDefault="009F4E64" w:rsidP="009F4E64">
      <w:pPr>
        <w:spacing w:after="0"/>
        <w:jc w:val="center"/>
        <w:rPr>
          <w:b/>
          <w:sz w:val="24"/>
          <w:szCs w:val="24"/>
        </w:rPr>
      </w:pPr>
      <w:r w:rsidRPr="00BB0FA5">
        <w:rPr>
          <w:b/>
          <w:sz w:val="24"/>
          <w:szCs w:val="24"/>
        </w:rPr>
        <w:t>OŚWIADCZENIE</w:t>
      </w:r>
    </w:p>
    <w:p w14:paraId="564FF3E3" w14:textId="77777777" w:rsidR="009F4E64" w:rsidRDefault="009F4E64" w:rsidP="009F4E64">
      <w:pPr>
        <w:spacing w:after="0"/>
        <w:jc w:val="center"/>
        <w:rPr>
          <w:b/>
        </w:rPr>
      </w:pPr>
    </w:p>
    <w:p w14:paraId="544C4201" w14:textId="77777777" w:rsidR="009F4E64" w:rsidRDefault="009F4E64" w:rsidP="009F4E64">
      <w:pPr>
        <w:spacing w:after="0"/>
        <w:jc w:val="both"/>
      </w:pPr>
      <w:r>
        <w:t>Oświadczam, że moje dziecko …………………………………………………………………………………… odbierać będzie</w:t>
      </w:r>
    </w:p>
    <w:p w14:paraId="0C8CF87B" w14:textId="77777777" w:rsidR="009F4E64" w:rsidRDefault="009F4E64" w:rsidP="009F4E64">
      <w:pPr>
        <w:spacing w:before="240" w:after="0"/>
        <w:jc w:val="both"/>
      </w:pPr>
      <w:r>
        <w:t>ze Żłobka matka …………………………………………………………………….nr telefonu …………………………………………</w:t>
      </w:r>
    </w:p>
    <w:p w14:paraId="1725518A" w14:textId="77777777" w:rsidR="009F4E64" w:rsidRDefault="009F4E64" w:rsidP="009F4E64">
      <w:pPr>
        <w:spacing w:before="240" w:after="0"/>
        <w:jc w:val="both"/>
      </w:pPr>
      <w:r>
        <w:t>ojciec ………………………………………………………………..nr telefonu …………………………………………………..telefon</w:t>
      </w:r>
    </w:p>
    <w:p w14:paraId="0DB5E038" w14:textId="77777777" w:rsidR="009F4E64" w:rsidRDefault="009F4E64" w:rsidP="009F4E64">
      <w:pPr>
        <w:spacing w:before="240" w:after="0"/>
        <w:jc w:val="both"/>
      </w:pPr>
      <w:r>
        <w:t>domowy: ………………………………………………………………………….</w:t>
      </w:r>
    </w:p>
    <w:p w14:paraId="156789F4" w14:textId="77777777" w:rsidR="009F4E64" w:rsidRDefault="009F4E64" w:rsidP="009F4E64">
      <w:pPr>
        <w:spacing w:before="240" w:after="0"/>
        <w:jc w:val="both"/>
        <w:rPr>
          <w:u w:val="single"/>
        </w:rPr>
      </w:pPr>
      <w:r>
        <w:rPr>
          <w:u w:val="single"/>
        </w:rPr>
        <w:t xml:space="preserve">Upoważniam do odbioru mojego dziecka ze Żłobka </w:t>
      </w:r>
      <w:proofErr w:type="spellStart"/>
      <w:r>
        <w:rPr>
          <w:u w:val="single"/>
        </w:rPr>
        <w:t>nizej</w:t>
      </w:r>
      <w:proofErr w:type="spellEnd"/>
      <w:r>
        <w:rPr>
          <w:u w:val="single"/>
        </w:rPr>
        <w:t xml:space="preserve"> wymienione pełnoletnie osoby:</w:t>
      </w:r>
    </w:p>
    <w:p w14:paraId="402425AA" w14:textId="77777777" w:rsidR="009F4E64" w:rsidRDefault="009F4E64" w:rsidP="009F4E64">
      <w:pPr>
        <w:spacing w:before="240" w:after="0"/>
        <w:jc w:val="both"/>
      </w:pPr>
      <w:r>
        <w:t>1. …………………………………………………………………………………………………………………………………………………………</w:t>
      </w:r>
    </w:p>
    <w:p w14:paraId="45C5C44C" w14:textId="77777777" w:rsidR="009F4E64" w:rsidRDefault="009F4E64" w:rsidP="009F4E64">
      <w:pPr>
        <w:spacing w:after="0"/>
        <w:jc w:val="both"/>
      </w:pPr>
      <w:r>
        <w:t xml:space="preserve">             </w:t>
      </w:r>
      <w:r w:rsidRPr="00745519">
        <w:rPr>
          <w:sz w:val="16"/>
          <w:szCs w:val="16"/>
        </w:rPr>
        <w:t>(imię i nazwisko)                                                                    (stopień pokrewieństwa</w:t>
      </w:r>
      <w:r>
        <w:t>)</w:t>
      </w:r>
    </w:p>
    <w:p w14:paraId="4F0873C5" w14:textId="77777777" w:rsidR="009F4E64" w:rsidRDefault="009F4E64" w:rsidP="009F4E64">
      <w:pPr>
        <w:jc w:val="both"/>
      </w:pPr>
    </w:p>
    <w:p w14:paraId="124E3671" w14:textId="77777777" w:rsidR="009F4E64" w:rsidRDefault="009F4E64" w:rsidP="009F4E64">
      <w:pPr>
        <w:spacing w:after="0"/>
        <w:jc w:val="both"/>
      </w:pPr>
      <w:r>
        <w:t>legitymującą się dowodem osobistym ……………………………………………………………………………………………….</w:t>
      </w:r>
    </w:p>
    <w:p w14:paraId="5D8B59C7" w14:textId="77777777" w:rsidR="009F4E64" w:rsidRPr="00745519" w:rsidRDefault="009F4E64" w:rsidP="009F4E64">
      <w:pPr>
        <w:spacing w:after="0"/>
        <w:jc w:val="both"/>
        <w:rPr>
          <w:sz w:val="16"/>
          <w:szCs w:val="16"/>
        </w:rPr>
      </w:pPr>
      <w:r>
        <w:t xml:space="preserve">                                                                         </w:t>
      </w:r>
      <w:r w:rsidRPr="00745519">
        <w:rPr>
          <w:sz w:val="16"/>
          <w:szCs w:val="16"/>
        </w:rPr>
        <w:t>(seria, nr dowodu)</w:t>
      </w:r>
    </w:p>
    <w:p w14:paraId="46000122" w14:textId="77777777" w:rsidR="009F4E64" w:rsidRDefault="009F4E64" w:rsidP="009F4E64">
      <w:pPr>
        <w:spacing w:after="0"/>
        <w:jc w:val="both"/>
      </w:pPr>
    </w:p>
    <w:p w14:paraId="09384707" w14:textId="77777777" w:rsidR="009F4E64" w:rsidRDefault="009F4E64" w:rsidP="009F4E64">
      <w:pPr>
        <w:spacing w:before="240" w:after="0"/>
        <w:jc w:val="both"/>
      </w:pPr>
      <w:r>
        <w:t>2. …………………………………………………………………………………………………………………………………………………………</w:t>
      </w:r>
    </w:p>
    <w:p w14:paraId="4F098A92" w14:textId="77777777" w:rsidR="009F4E64" w:rsidRPr="00745519" w:rsidRDefault="009F4E64" w:rsidP="009F4E64">
      <w:pPr>
        <w:spacing w:after="0"/>
        <w:jc w:val="both"/>
        <w:rPr>
          <w:sz w:val="16"/>
          <w:szCs w:val="16"/>
        </w:rPr>
      </w:pPr>
      <w:r w:rsidRPr="00745519">
        <w:rPr>
          <w:sz w:val="16"/>
          <w:szCs w:val="16"/>
        </w:rPr>
        <w:t xml:space="preserve">            </w:t>
      </w:r>
      <w:r>
        <w:rPr>
          <w:sz w:val="16"/>
          <w:szCs w:val="16"/>
        </w:rPr>
        <w:t xml:space="preserve">     </w:t>
      </w:r>
      <w:r w:rsidRPr="00745519">
        <w:rPr>
          <w:sz w:val="16"/>
          <w:szCs w:val="16"/>
        </w:rPr>
        <w:t xml:space="preserve"> (imię i nazwisko)                                                                    (stopień pokrewieństwa)</w:t>
      </w:r>
    </w:p>
    <w:p w14:paraId="3C15D144" w14:textId="77777777" w:rsidR="009F4E64" w:rsidRPr="00745519" w:rsidRDefault="009F4E64" w:rsidP="009F4E64">
      <w:pPr>
        <w:jc w:val="both"/>
        <w:rPr>
          <w:sz w:val="16"/>
          <w:szCs w:val="16"/>
        </w:rPr>
      </w:pPr>
    </w:p>
    <w:p w14:paraId="2C09E975" w14:textId="77777777" w:rsidR="009F4E64" w:rsidRDefault="009F4E64" w:rsidP="009F4E64">
      <w:pPr>
        <w:spacing w:after="0"/>
        <w:jc w:val="both"/>
      </w:pPr>
      <w:r>
        <w:t>legitymującą się dowodem osobistym ……………………………………………………………………………………………….</w:t>
      </w:r>
    </w:p>
    <w:p w14:paraId="134DF97C" w14:textId="77777777" w:rsidR="009F4E64" w:rsidRPr="00745519" w:rsidRDefault="009F4E64" w:rsidP="009F4E64">
      <w:pPr>
        <w:spacing w:after="0"/>
        <w:jc w:val="both"/>
        <w:rPr>
          <w:sz w:val="16"/>
          <w:szCs w:val="16"/>
        </w:rPr>
      </w:pPr>
      <w:r w:rsidRPr="00745519">
        <w:rPr>
          <w:sz w:val="16"/>
          <w:szCs w:val="16"/>
        </w:rPr>
        <w:t xml:space="preserve">                                                                       </w:t>
      </w:r>
      <w:r>
        <w:rPr>
          <w:sz w:val="16"/>
          <w:szCs w:val="16"/>
        </w:rPr>
        <w:t xml:space="preserve">                        </w:t>
      </w:r>
      <w:r w:rsidRPr="00745519">
        <w:rPr>
          <w:sz w:val="16"/>
          <w:szCs w:val="16"/>
        </w:rPr>
        <w:t xml:space="preserve"> (seria, nr dowodu)</w:t>
      </w:r>
    </w:p>
    <w:p w14:paraId="3168C491" w14:textId="77777777" w:rsidR="009F4E64" w:rsidRPr="00745519" w:rsidRDefault="009F4E64" w:rsidP="009F4E64">
      <w:pPr>
        <w:spacing w:after="0"/>
        <w:jc w:val="both"/>
        <w:rPr>
          <w:sz w:val="16"/>
          <w:szCs w:val="16"/>
        </w:rPr>
      </w:pPr>
    </w:p>
    <w:p w14:paraId="1B49C333" w14:textId="77777777" w:rsidR="009F4E64" w:rsidRDefault="009F4E64" w:rsidP="009F4E64">
      <w:pPr>
        <w:spacing w:before="240" w:after="0"/>
        <w:jc w:val="both"/>
      </w:pPr>
      <w:r>
        <w:t>3. …………………………………………………………………………………………………………………………………………………………</w:t>
      </w:r>
    </w:p>
    <w:p w14:paraId="77D22ACE" w14:textId="77777777" w:rsidR="009F4E64" w:rsidRPr="00745519" w:rsidRDefault="009F4E64" w:rsidP="009F4E64">
      <w:pPr>
        <w:spacing w:after="0"/>
        <w:jc w:val="both"/>
        <w:rPr>
          <w:sz w:val="16"/>
          <w:szCs w:val="16"/>
        </w:rPr>
      </w:pPr>
      <w:r w:rsidRPr="00745519">
        <w:rPr>
          <w:sz w:val="16"/>
          <w:szCs w:val="16"/>
        </w:rPr>
        <w:t xml:space="preserve">           </w:t>
      </w:r>
      <w:r>
        <w:rPr>
          <w:sz w:val="16"/>
          <w:szCs w:val="16"/>
        </w:rPr>
        <w:t xml:space="preserve">       </w:t>
      </w:r>
      <w:r w:rsidRPr="00745519">
        <w:rPr>
          <w:sz w:val="16"/>
          <w:szCs w:val="16"/>
        </w:rPr>
        <w:t xml:space="preserve"> (imię i nazwisko)                                                                    (stopień pokrewieństwa)</w:t>
      </w:r>
    </w:p>
    <w:p w14:paraId="54C11247" w14:textId="77777777" w:rsidR="009F4E64" w:rsidRPr="00745519" w:rsidRDefault="009F4E64" w:rsidP="009F4E64">
      <w:pPr>
        <w:jc w:val="both"/>
        <w:rPr>
          <w:sz w:val="16"/>
          <w:szCs w:val="16"/>
        </w:rPr>
      </w:pPr>
    </w:p>
    <w:p w14:paraId="0DE707EF" w14:textId="77777777" w:rsidR="009F4E64" w:rsidRDefault="009F4E64" w:rsidP="009F4E64">
      <w:pPr>
        <w:spacing w:after="0"/>
        <w:jc w:val="both"/>
      </w:pPr>
      <w:r>
        <w:t>legitymującą się dowodem osobistym ……………………………………………………………………………………………….</w:t>
      </w:r>
    </w:p>
    <w:p w14:paraId="73282301" w14:textId="77777777" w:rsidR="009F4E64" w:rsidRDefault="009F4E64" w:rsidP="009F4E64">
      <w:pPr>
        <w:spacing w:after="0"/>
        <w:jc w:val="both"/>
        <w:rPr>
          <w:sz w:val="16"/>
          <w:szCs w:val="16"/>
        </w:rPr>
      </w:pPr>
      <w:r>
        <w:t xml:space="preserve">                                                                         </w:t>
      </w:r>
      <w:r w:rsidRPr="00745519">
        <w:rPr>
          <w:sz w:val="16"/>
          <w:szCs w:val="16"/>
        </w:rPr>
        <w:t>(seria, nr dowodu)</w:t>
      </w:r>
    </w:p>
    <w:p w14:paraId="65D3CCA1" w14:textId="77777777" w:rsidR="009F4E64" w:rsidRDefault="009F4E64" w:rsidP="009F4E64">
      <w:pPr>
        <w:spacing w:after="0"/>
        <w:jc w:val="both"/>
        <w:rPr>
          <w:sz w:val="16"/>
          <w:szCs w:val="16"/>
        </w:rPr>
      </w:pPr>
    </w:p>
    <w:p w14:paraId="095E32A7" w14:textId="77777777" w:rsidR="009F4E64" w:rsidRDefault="009F4E64" w:rsidP="009F4E64">
      <w:pPr>
        <w:spacing w:after="0"/>
        <w:jc w:val="both"/>
        <w:rPr>
          <w:b/>
        </w:rPr>
      </w:pPr>
      <w:r>
        <w:rPr>
          <w:b/>
        </w:rPr>
        <w:t>OŚWIADCZAM,  ŻE BIORĘ CAŁKOWITĄ ODPOWIEDZIALNOŚĆ ZA BEZPIECZEŃSTWO PODCZAS POWROTU DZIECKA ZE ŻŁOBKA DO DOMU W/W OSOBAMI.</w:t>
      </w:r>
    </w:p>
    <w:p w14:paraId="7DC9F54D" w14:textId="77777777" w:rsidR="009F4E64" w:rsidRDefault="009F4E64" w:rsidP="009F4E64">
      <w:pPr>
        <w:spacing w:after="0"/>
        <w:jc w:val="both"/>
        <w:rPr>
          <w:b/>
        </w:rPr>
      </w:pPr>
    </w:p>
    <w:p w14:paraId="47D4737F" w14:textId="77777777" w:rsidR="009F4E64" w:rsidRDefault="009F4E64" w:rsidP="009F4E64">
      <w:pPr>
        <w:spacing w:after="0"/>
        <w:jc w:val="both"/>
        <w:rPr>
          <w:b/>
        </w:rPr>
      </w:pPr>
    </w:p>
    <w:p w14:paraId="3C5FB7F6" w14:textId="77777777" w:rsidR="009F4E64" w:rsidRDefault="009F4E64" w:rsidP="009F4E64">
      <w:pPr>
        <w:spacing w:after="0"/>
        <w:jc w:val="both"/>
      </w:pPr>
      <w:r>
        <w:t>Data …………………………………..                                                       …………………………………………………………..</w:t>
      </w:r>
    </w:p>
    <w:p w14:paraId="3F2136A1" w14:textId="77777777" w:rsidR="009F4E64" w:rsidRDefault="009F4E64" w:rsidP="009F4E64">
      <w:pPr>
        <w:spacing w:after="0"/>
        <w:jc w:val="both"/>
        <w:rPr>
          <w:sz w:val="16"/>
          <w:szCs w:val="16"/>
        </w:rPr>
      </w:pPr>
      <w:r>
        <w:t xml:space="preserve">                                                                                                                </w:t>
      </w:r>
      <w:r>
        <w:rPr>
          <w:sz w:val="16"/>
          <w:szCs w:val="16"/>
        </w:rPr>
        <w:t>(podpis rodzica/opiekuna)</w:t>
      </w:r>
    </w:p>
    <w:p w14:paraId="7839854B" w14:textId="77777777" w:rsidR="009F4E64" w:rsidRDefault="009F4E64" w:rsidP="009F4E64">
      <w:pPr>
        <w:spacing w:after="0"/>
        <w:jc w:val="both"/>
        <w:rPr>
          <w:sz w:val="16"/>
          <w:szCs w:val="16"/>
        </w:rPr>
      </w:pPr>
    </w:p>
    <w:p w14:paraId="51BB8109" w14:textId="77777777" w:rsidR="009F4E64" w:rsidRDefault="009F4E64" w:rsidP="009F4E64">
      <w:pPr>
        <w:spacing w:after="0"/>
        <w:jc w:val="both"/>
        <w:rPr>
          <w:sz w:val="16"/>
          <w:szCs w:val="16"/>
        </w:rPr>
      </w:pPr>
    </w:p>
    <w:p w14:paraId="21521A9A" w14:textId="77777777" w:rsidR="009F4E64" w:rsidRDefault="009F4E64" w:rsidP="009F4E64">
      <w:pPr>
        <w:spacing w:after="0"/>
        <w:jc w:val="both"/>
        <w:rPr>
          <w:sz w:val="16"/>
          <w:szCs w:val="16"/>
        </w:rPr>
      </w:pPr>
    </w:p>
    <w:p w14:paraId="65D341BC" w14:textId="77777777" w:rsidR="009F4E64" w:rsidRDefault="009F4E64" w:rsidP="009F4E64">
      <w:pPr>
        <w:spacing w:after="0"/>
        <w:jc w:val="both"/>
        <w:rPr>
          <w:sz w:val="16"/>
          <w:szCs w:val="16"/>
        </w:rPr>
      </w:pPr>
    </w:p>
    <w:p w14:paraId="748DC78C" w14:textId="77777777" w:rsidR="009F4E64" w:rsidRDefault="009F4E64" w:rsidP="009F4E64">
      <w:pPr>
        <w:spacing w:after="0"/>
        <w:jc w:val="both"/>
        <w:rPr>
          <w:sz w:val="16"/>
          <w:szCs w:val="16"/>
        </w:rPr>
      </w:pPr>
    </w:p>
    <w:p w14:paraId="7E2D4888" w14:textId="77777777" w:rsidR="009F4E64" w:rsidRDefault="009F4E64" w:rsidP="009F4E64">
      <w:pPr>
        <w:spacing w:after="0"/>
        <w:jc w:val="both"/>
        <w:rPr>
          <w:sz w:val="16"/>
          <w:szCs w:val="16"/>
        </w:rPr>
      </w:pPr>
    </w:p>
    <w:p w14:paraId="2A448138" w14:textId="77777777" w:rsidR="009F4E64" w:rsidRPr="00BB0FA5" w:rsidRDefault="009F4E64" w:rsidP="009F4E64">
      <w:pPr>
        <w:spacing w:after="0"/>
        <w:jc w:val="both"/>
        <w:rPr>
          <w:sz w:val="16"/>
          <w:szCs w:val="16"/>
        </w:rPr>
      </w:pPr>
    </w:p>
    <w:p w14:paraId="211E05E8" w14:textId="77777777" w:rsidR="009F4E64" w:rsidRDefault="009F4E64" w:rsidP="009F4E64">
      <w:pPr>
        <w:spacing w:after="0"/>
        <w:jc w:val="both"/>
      </w:pPr>
    </w:p>
    <w:p w14:paraId="17D5507A" w14:textId="77777777" w:rsidR="009F4E64" w:rsidRDefault="009F4E64" w:rsidP="009F4E64">
      <w:pPr>
        <w:jc w:val="right"/>
      </w:pPr>
      <w:r>
        <w:t>Załącznik nr 2</w:t>
      </w:r>
    </w:p>
    <w:p w14:paraId="6D7D1ED3" w14:textId="77777777" w:rsidR="009F4E64" w:rsidRPr="00745519" w:rsidRDefault="009F4E64" w:rsidP="009F4E64">
      <w:pPr>
        <w:spacing w:after="0"/>
        <w:jc w:val="right"/>
      </w:pPr>
      <w:r w:rsidRPr="00456B4F">
        <w:rPr>
          <w:sz w:val="18"/>
          <w:szCs w:val="18"/>
        </w:rPr>
        <w:t xml:space="preserve">do Regulaminu Porządkowego Publicznego </w:t>
      </w:r>
    </w:p>
    <w:p w14:paraId="741481EE" w14:textId="77777777" w:rsidR="009F4E64" w:rsidRDefault="009F4E64" w:rsidP="009F4E64">
      <w:pPr>
        <w:spacing w:after="0"/>
        <w:jc w:val="center"/>
        <w:rPr>
          <w:sz w:val="18"/>
          <w:szCs w:val="18"/>
        </w:rPr>
      </w:pPr>
      <w:r w:rsidRPr="00456B4F">
        <w:rPr>
          <w:sz w:val="18"/>
          <w:szCs w:val="18"/>
        </w:rPr>
        <w:t xml:space="preserve">                                                                                     </w:t>
      </w:r>
      <w:r>
        <w:rPr>
          <w:sz w:val="18"/>
          <w:szCs w:val="18"/>
        </w:rPr>
        <w:t xml:space="preserve">                                              </w:t>
      </w:r>
      <w:r w:rsidRPr="00456B4F">
        <w:rPr>
          <w:sz w:val="18"/>
          <w:szCs w:val="18"/>
        </w:rPr>
        <w:t xml:space="preserve">    Żłobka  „Iskierka” w Gorzowie Śląskim</w:t>
      </w:r>
    </w:p>
    <w:p w14:paraId="51C97C46" w14:textId="77777777" w:rsidR="009F4E64" w:rsidRDefault="009F4E64" w:rsidP="009F4E64">
      <w:pPr>
        <w:spacing w:after="0"/>
        <w:jc w:val="center"/>
        <w:rPr>
          <w:sz w:val="18"/>
          <w:szCs w:val="18"/>
        </w:rPr>
      </w:pPr>
    </w:p>
    <w:p w14:paraId="39B16A2A" w14:textId="77777777" w:rsidR="009F4E64" w:rsidRDefault="009F4E64" w:rsidP="009F4E64">
      <w:pPr>
        <w:spacing w:after="0"/>
        <w:jc w:val="center"/>
        <w:rPr>
          <w:sz w:val="18"/>
          <w:szCs w:val="18"/>
        </w:rPr>
      </w:pPr>
    </w:p>
    <w:p w14:paraId="664293D7" w14:textId="77777777" w:rsidR="009F4E64" w:rsidRDefault="009F4E64" w:rsidP="009F4E64">
      <w:pPr>
        <w:spacing w:after="0"/>
        <w:jc w:val="center"/>
        <w:rPr>
          <w:sz w:val="18"/>
          <w:szCs w:val="18"/>
        </w:rPr>
      </w:pPr>
    </w:p>
    <w:p w14:paraId="232E7CFE" w14:textId="77777777" w:rsidR="009F4E64" w:rsidRDefault="009F4E64" w:rsidP="009F4E64">
      <w:pPr>
        <w:spacing w:after="0"/>
        <w:jc w:val="center"/>
        <w:rPr>
          <w:sz w:val="18"/>
          <w:szCs w:val="18"/>
        </w:rPr>
      </w:pPr>
    </w:p>
    <w:p w14:paraId="497DE69A" w14:textId="77777777" w:rsidR="009F4E64" w:rsidRDefault="009F4E64" w:rsidP="009F4E64">
      <w:pPr>
        <w:spacing w:after="0"/>
        <w:jc w:val="center"/>
        <w:rPr>
          <w:b/>
          <w:sz w:val="28"/>
          <w:szCs w:val="28"/>
        </w:rPr>
      </w:pPr>
      <w:r w:rsidRPr="00BB0FA5">
        <w:rPr>
          <w:b/>
          <w:sz w:val="28"/>
          <w:szCs w:val="28"/>
        </w:rPr>
        <w:t>Oświadczenie o zapoznaniu z treścią Regulaminu porządkowego</w:t>
      </w:r>
    </w:p>
    <w:p w14:paraId="7E0482F9" w14:textId="77777777" w:rsidR="009F4E64" w:rsidRDefault="009F4E64" w:rsidP="009F4E64">
      <w:pPr>
        <w:spacing w:after="0"/>
        <w:jc w:val="center"/>
        <w:rPr>
          <w:b/>
          <w:sz w:val="28"/>
          <w:szCs w:val="28"/>
        </w:rPr>
      </w:pPr>
    </w:p>
    <w:p w14:paraId="0E219348" w14:textId="77777777" w:rsidR="009F4E64" w:rsidRPr="00BB0FA5" w:rsidRDefault="009F4E64" w:rsidP="009F4E64">
      <w:pPr>
        <w:spacing w:after="0"/>
        <w:jc w:val="both"/>
        <w:rPr>
          <w:sz w:val="24"/>
          <w:szCs w:val="24"/>
        </w:rPr>
      </w:pPr>
      <w:r w:rsidRPr="00BB0FA5">
        <w:rPr>
          <w:sz w:val="24"/>
          <w:szCs w:val="24"/>
        </w:rPr>
        <w:t>Oświadczam, że zapoznałem/</w:t>
      </w:r>
      <w:proofErr w:type="spellStart"/>
      <w:r w:rsidRPr="00BB0FA5">
        <w:rPr>
          <w:sz w:val="24"/>
          <w:szCs w:val="24"/>
        </w:rPr>
        <w:t>am</w:t>
      </w:r>
      <w:proofErr w:type="spellEnd"/>
      <w:r w:rsidRPr="00BB0FA5">
        <w:rPr>
          <w:sz w:val="24"/>
          <w:szCs w:val="24"/>
        </w:rPr>
        <w:t xml:space="preserve"> się z treścią Regulaminu Porządkowego obowiązującego w Publicznym Żłobku „Iskierka” w Gorzowie Śląskim i akceptuję jego warunki.</w:t>
      </w:r>
    </w:p>
    <w:p w14:paraId="391BD858" w14:textId="77777777" w:rsidR="009F4E64" w:rsidRPr="00BB0FA5" w:rsidRDefault="009F4E64" w:rsidP="009F4E64">
      <w:pPr>
        <w:spacing w:after="0"/>
        <w:jc w:val="center"/>
        <w:rPr>
          <w:b/>
          <w:sz w:val="24"/>
          <w:szCs w:val="24"/>
        </w:rPr>
      </w:pPr>
    </w:p>
    <w:p w14:paraId="7C4781BB" w14:textId="77777777" w:rsidR="009F4E64" w:rsidRDefault="009F4E64" w:rsidP="009F4E64">
      <w:pPr>
        <w:spacing w:after="0"/>
        <w:jc w:val="both"/>
        <w:rPr>
          <w:b/>
          <w:sz w:val="24"/>
          <w:szCs w:val="24"/>
        </w:rPr>
      </w:pPr>
    </w:p>
    <w:p w14:paraId="5E48D400" w14:textId="77777777" w:rsidR="009F4E64" w:rsidRDefault="009F4E64" w:rsidP="009F4E64">
      <w:pPr>
        <w:spacing w:after="0"/>
        <w:jc w:val="both"/>
        <w:rPr>
          <w:b/>
          <w:sz w:val="24"/>
          <w:szCs w:val="24"/>
        </w:rPr>
      </w:pPr>
    </w:p>
    <w:p w14:paraId="2AF9E196" w14:textId="77777777" w:rsidR="009F4E64" w:rsidRDefault="009F4E64" w:rsidP="009F4E64">
      <w:pPr>
        <w:spacing w:after="0"/>
        <w:jc w:val="both"/>
        <w:rPr>
          <w:b/>
          <w:sz w:val="24"/>
          <w:szCs w:val="24"/>
        </w:rPr>
      </w:pPr>
    </w:p>
    <w:p w14:paraId="4F500C4F" w14:textId="77777777" w:rsidR="009F4E64" w:rsidRDefault="009F4E64" w:rsidP="009F4E64">
      <w:pPr>
        <w:spacing w:after="0"/>
        <w:jc w:val="both"/>
        <w:rPr>
          <w:b/>
          <w:sz w:val="24"/>
          <w:szCs w:val="24"/>
        </w:rPr>
      </w:pPr>
    </w:p>
    <w:p w14:paraId="4CF52437" w14:textId="77777777" w:rsidR="009F4E64" w:rsidRPr="00BB0FA5" w:rsidRDefault="009F4E64" w:rsidP="009F4E64">
      <w:pPr>
        <w:spacing w:after="0"/>
        <w:jc w:val="both"/>
        <w:rPr>
          <w:sz w:val="24"/>
          <w:szCs w:val="24"/>
        </w:rPr>
      </w:pPr>
      <w:r w:rsidRPr="00BB0FA5">
        <w:rPr>
          <w:sz w:val="24"/>
          <w:szCs w:val="24"/>
        </w:rPr>
        <w:t xml:space="preserve">…………………………………………        </w:t>
      </w:r>
      <w:r>
        <w:rPr>
          <w:sz w:val="24"/>
          <w:szCs w:val="24"/>
        </w:rPr>
        <w:t xml:space="preserve">                                                         …………………………………………</w:t>
      </w:r>
    </w:p>
    <w:p w14:paraId="737B32EF" w14:textId="77777777" w:rsidR="009F4E64" w:rsidRDefault="009F4E64" w:rsidP="009F4E64">
      <w:pPr>
        <w:spacing w:after="0"/>
        <w:jc w:val="both"/>
      </w:pPr>
      <w:r>
        <w:t xml:space="preserve">              (data)                                                                                             (podpis rodzica/opiekuna)</w:t>
      </w:r>
    </w:p>
    <w:p w14:paraId="585DFCAC" w14:textId="77777777" w:rsidR="009F4E64" w:rsidRDefault="009F4E64" w:rsidP="009F4E64">
      <w:pPr>
        <w:spacing w:after="0"/>
        <w:jc w:val="both"/>
      </w:pPr>
    </w:p>
    <w:p w14:paraId="28B34A72" w14:textId="77777777" w:rsidR="009F4E64" w:rsidRDefault="009F4E64" w:rsidP="009F4E64">
      <w:pPr>
        <w:spacing w:after="0"/>
        <w:jc w:val="both"/>
      </w:pPr>
    </w:p>
    <w:p w14:paraId="013BC9D7" w14:textId="77777777" w:rsidR="009F4E64" w:rsidRPr="00745519" w:rsidRDefault="009F4E64" w:rsidP="009F4E64">
      <w:pPr>
        <w:spacing w:after="0"/>
        <w:jc w:val="both"/>
      </w:pPr>
    </w:p>
    <w:p w14:paraId="6DBAE916" w14:textId="77777777" w:rsidR="009F4E64" w:rsidRDefault="009F4E64" w:rsidP="009F4E64">
      <w:pPr>
        <w:spacing w:after="0"/>
        <w:jc w:val="center"/>
        <w:rPr>
          <w:b/>
        </w:rPr>
      </w:pPr>
    </w:p>
    <w:p w14:paraId="368CE2BC" w14:textId="77777777" w:rsidR="009F4E64" w:rsidRPr="00456B4F" w:rsidRDefault="009F4E64" w:rsidP="009F4E64">
      <w:pPr>
        <w:spacing w:after="0"/>
        <w:jc w:val="both"/>
        <w:rPr>
          <w:b/>
        </w:rPr>
      </w:pPr>
    </w:p>
    <w:p w14:paraId="55E32155" w14:textId="77777777" w:rsidR="009F4E64" w:rsidRDefault="009F4E64" w:rsidP="009F4E64">
      <w:pPr>
        <w:jc w:val="right"/>
      </w:pPr>
    </w:p>
    <w:p w14:paraId="0582AE52" w14:textId="77777777" w:rsidR="009F4E64" w:rsidRPr="00456B4F" w:rsidRDefault="009F4E64" w:rsidP="009F4E64">
      <w:pPr>
        <w:jc w:val="right"/>
        <w:rPr>
          <w:sz w:val="16"/>
          <w:szCs w:val="16"/>
        </w:rPr>
      </w:pPr>
    </w:p>
    <w:p w14:paraId="1ABF1CF2" w14:textId="77777777" w:rsidR="00AD4E64" w:rsidRDefault="00AD4E64"/>
    <w:sectPr w:rsidR="00AD4E64" w:rsidSect="009F4E64">
      <w:pgSz w:w="11906" w:h="16838"/>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E43A6"/>
    <w:multiLevelType w:val="hybridMultilevel"/>
    <w:tmpl w:val="09823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0D7A08"/>
    <w:multiLevelType w:val="hybridMultilevel"/>
    <w:tmpl w:val="65BEA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390732"/>
    <w:multiLevelType w:val="hybridMultilevel"/>
    <w:tmpl w:val="C1B8208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257F3621"/>
    <w:multiLevelType w:val="hybridMultilevel"/>
    <w:tmpl w:val="9528A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810985"/>
    <w:multiLevelType w:val="hybridMultilevel"/>
    <w:tmpl w:val="2B42E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F5399F"/>
    <w:multiLevelType w:val="hybridMultilevel"/>
    <w:tmpl w:val="4EA21E4E"/>
    <w:lvl w:ilvl="0" w:tplc="755823F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40B0746B"/>
    <w:multiLevelType w:val="hybridMultilevel"/>
    <w:tmpl w:val="67E64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A85847"/>
    <w:multiLevelType w:val="hybridMultilevel"/>
    <w:tmpl w:val="65D03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D932DF"/>
    <w:multiLevelType w:val="hybridMultilevel"/>
    <w:tmpl w:val="BAF02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A205B5"/>
    <w:multiLevelType w:val="hybridMultilevel"/>
    <w:tmpl w:val="439C36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B603EF2"/>
    <w:multiLevelType w:val="hybridMultilevel"/>
    <w:tmpl w:val="30162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749E2"/>
    <w:multiLevelType w:val="hybridMultilevel"/>
    <w:tmpl w:val="65D03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E85F55"/>
    <w:multiLevelType w:val="hybridMultilevel"/>
    <w:tmpl w:val="79D0B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A073FD"/>
    <w:multiLevelType w:val="hybridMultilevel"/>
    <w:tmpl w:val="2B42E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142869"/>
    <w:multiLevelType w:val="hybridMultilevel"/>
    <w:tmpl w:val="674E9B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B6B0132"/>
    <w:multiLevelType w:val="hybridMultilevel"/>
    <w:tmpl w:val="B008A8C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0"/>
  </w:num>
  <w:num w:numId="3">
    <w:abstractNumId w:val="11"/>
  </w:num>
  <w:num w:numId="4">
    <w:abstractNumId w:val="9"/>
  </w:num>
  <w:num w:numId="5">
    <w:abstractNumId w:val="7"/>
  </w:num>
  <w:num w:numId="6">
    <w:abstractNumId w:val="3"/>
  </w:num>
  <w:num w:numId="7">
    <w:abstractNumId w:val="8"/>
  </w:num>
  <w:num w:numId="8">
    <w:abstractNumId w:val="6"/>
  </w:num>
  <w:num w:numId="9">
    <w:abstractNumId w:val="1"/>
  </w:num>
  <w:num w:numId="10">
    <w:abstractNumId w:val="12"/>
  </w:num>
  <w:num w:numId="11">
    <w:abstractNumId w:val="13"/>
  </w:num>
  <w:num w:numId="12">
    <w:abstractNumId w:val="2"/>
  </w:num>
  <w:num w:numId="13">
    <w:abstractNumId w:val="14"/>
  </w:num>
  <w:num w:numId="14">
    <w:abstractNumId w:val="4"/>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64"/>
    <w:rsid w:val="009F4E64"/>
    <w:rsid w:val="00AD4E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8617"/>
  <w15:chartTrackingRefBased/>
  <w15:docId w15:val="{5A65D032-064E-4B0E-A192-80BD45E8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4E6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4E64"/>
    <w:pPr>
      <w:ind w:left="720"/>
      <w:contextualSpacing/>
    </w:pPr>
  </w:style>
  <w:style w:type="table" w:styleId="Tabela-Siatka">
    <w:name w:val="Table Grid"/>
    <w:basedOn w:val="Standardowy"/>
    <w:uiPriority w:val="39"/>
    <w:rsid w:val="009F4E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2301</Words>
  <Characters>13807</Characters>
  <Application>Microsoft Office Word</Application>
  <DocSecurity>0</DocSecurity>
  <Lines>115</Lines>
  <Paragraphs>32</Paragraphs>
  <ScaleCrop>false</ScaleCrop>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2021-03-15T22:18:00Z</dcterms:created>
  <dcterms:modified xsi:type="dcterms:W3CDTF">2021-03-15T22:23:00Z</dcterms:modified>
</cp:coreProperties>
</file>